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BB866" w14:textId="6F645D98" w:rsidR="00205D13" w:rsidRDefault="00967835" w:rsidP="00C66E34">
      <w:pPr>
        <w:spacing w:after="0"/>
        <w:rPr>
          <w:rFonts w:ascii="Arial" w:eastAsia="Times New Roman" w:hAnsi="Arial" w:cs="Arial"/>
          <w:b/>
          <w:sz w:val="24"/>
          <w:szCs w:val="24"/>
          <w:lang w:eastAsia="pl-PL"/>
        </w:rPr>
      </w:pPr>
      <w:r>
        <w:rPr>
          <w:rFonts w:ascii="Arial" w:eastAsia="Times New Roman" w:hAnsi="Arial" w:cs="Arial"/>
          <w:b/>
          <w:sz w:val="24"/>
          <w:szCs w:val="24"/>
          <w:lang w:eastAsia="pl-PL"/>
        </w:rPr>
        <w:t>Umowa Nr</w:t>
      </w:r>
      <w:r w:rsidR="00353E7F">
        <w:rPr>
          <w:rFonts w:ascii="Arial" w:eastAsia="Times New Roman" w:hAnsi="Arial" w:cs="Arial"/>
          <w:b/>
          <w:sz w:val="24"/>
          <w:szCs w:val="24"/>
          <w:lang w:eastAsia="pl-PL"/>
        </w:rPr>
        <w:t xml:space="preserve"> …….</w:t>
      </w:r>
      <w:r>
        <w:rPr>
          <w:rFonts w:ascii="Arial" w:eastAsia="Times New Roman" w:hAnsi="Arial" w:cs="Arial"/>
          <w:b/>
          <w:sz w:val="24"/>
          <w:szCs w:val="24"/>
          <w:lang w:eastAsia="pl-PL"/>
        </w:rPr>
        <w:t xml:space="preserve"> </w:t>
      </w:r>
    </w:p>
    <w:p w14:paraId="454DEBAF" w14:textId="77777777" w:rsidR="00205D13" w:rsidRDefault="00205D13">
      <w:pPr>
        <w:spacing w:after="0"/>
        <w:jc w:val="both"/>
        <w:rPr>
          <w:rFonts w:ascii="Arial" w:eastAsia="Times New Roman" w:hAnsi="Arial" w:cs="Arial"/>
          <w:sz w:val="24"/>
          <w:szCs w:val="24"/>
          <w:lang w:eastAsia="pl-PL"/>
        </w:rPr>
      </w:pPr>
    </w:p>
    <w:p w14:paraId="59576F1D" w14:textId="72F255F5" w:rsidR="00205D13" w:rsidRDefault="00967835" w:rsidP="00AE0F56">
      <w:pPr>
        <w:spacing w:after="0"/>
        <w:rPr>
          <w:rFonts w:ascii="Arial" w:eastAsia="Times New Roman" w:hAnsi="Arial" w:cs="Arial"/>
          <w:sz w:val="24"/>
          <w:szCs w:val="24"/>
          <w:lang w:eastAsia="pl-PL"/>
        </w:rPr>
      </w:pPr>
      <w:r>
        <w:rPr>
          <w:rFonts w:ascii="Arial" w:eastAsia="Times New Roman" w:hAnsi="Arial" w:cs="Arial"/>
          <w:sz w:val="24"/>
          <w:szCs w:val="24"/>
          <w:lang w:eastAsia="pl-PL"/>
        </w:rPr>
        <w:t>zawarta w dniu ……</w:t>
      </w:r>
      <w:r w:rsidR="00407EAC">
        <w:rPr>
          <w:rFonts w:ascii="Arial" w:eastAsia="Times New Roman" w:hAnsi="Arial" w:cs="Arial"/>
          <w:sz w:val="24"/>
          <w:szCs w:val="24"/>
          <w:lang w:eastAsia="pl-PL"/>
        </w:rPr>
        <w:t>……</w:t>
      </w:r>
      <w:r>
        <w:rPr>
          <w:rFonts w:ascii="Arial" w:eastAsia="Times New Roman" w:hAnsi="Arial" w:cs="Arial"/>
          <w:sz w:val="24"/>
          <w:szCs w:val="24"/>
          <w:lang w:eastAsia="pl-PL"/>
        </w:rPr>
        <w:t xml:space="preserve"> r. w Szycach, pomiędzy:</w:t>
      </w:r>
    </w:p>
    <w:p w14:paraId="0A4EA3E0" w14:textId="77777777" w:rsidR="00205D13" w:rsidRDefault="00967835" w:rsidP="00AE0F56">
      <w:pPr>
        <w:spacing w:after="0"/>
        <w:rPr>
          <w:rFonts w:ascii="Arial" w:eastAsia="Times New Roman" w:hAnsi="Arial" w:cs="Arial"/>
          <w:sz w:val="24"/>
          <w:szCs w:val="24"/>
          <w:lang w:eastAsia="pl-PL"/>
        </w:rPr>
      </w:pPr>
      <w:r>
        <w:rPr>
          <w:rFonts w:ascii="Arial" w:eastAsia="Times New Roman" w:hAnsi="Arial" w:cs="Arial"/>
          <w:sz w:val="24"/>
          <w:szCs w:val="24"/>
          <w:lang w:eastAsia="pl-PL"/>
        </w:rPr>
        <w:t>……………………………………, zwanym dalej „</w:t>
      </w:r>
      <w:r>
        <w:rPr>
          <w:rFonts w:ascii="Arial" w:eastAsia="Times New Roman" w:hAnsi="Arial" w:cs="Arial"/>
          <w:bCs/>
          <w:sz w:val="24"/>
          <w:szCs w:val="24"/>
          <w:lang w:eastAsia="pl-PL"/>
        </w:rPr>
        <w:t>Zamawiającym</w:t>
      </w:r>
      <w:r>
        <w:rPr>
          <w:rFonts w:ascii="Arial" w:eastAsia="Times New Roman" w:hAnsi="Arial" w:cs="Arial"/>
          <w:sz w:val="24"/>
          <w:szCs w:val="24"/>
          <w:lang w:eastAsia="pl-PL"/>
        </w:rPr>
        <w:t>”, reprezentowanym przez:</w:t>
      </w:r>
    </w:p>
    <w:p w14:paraId="05F170EA" w14:textId="4D02119B" w:rsidR="00205D13" w:rsidRDefault="00967835" w:rsidP="00AE0F56">
      <w:pPr>
        <w:spacing w:after="0"/>
        <w:rPr>
          <w:rFonts w:ascii="Arial" w:eastAsia="Times New Roman" w:hAnsi="Arial" w:cs="Arial"/>
          <w:sz w:val="24"/>
          <w:szCs w:val="24"/>
          <w:lang w:eastAsia="pl-PL"/>
        </w:rPr>
      </w:pPr>
      <w:r>
        <w:rPr>
          <w:rFonts w:ascii="Arial" w:eastAsia="Times New Roman" w:hAnsi="Arial" w:cs="Arial"/>
          <w:sz w:val="24"/>
          <w:szCs w:val="24"/>
          <w:lang w:eastAsia="pl-PL"/>
        </w:rPr>
        <w:t>…………….. – ………………</w:t>
      </w:r>
      <w:r w:rsidR="00407EAC">
        <w:rPr>
          <w:rFonts w:ascii="Arial" w:eastAsia="Times New Roman" w:hAnsi="Arial" w:cs="Arial"/>
          <w:sz w:val="24"/>
          <w:szCs w:val="24"/>
          <w:lang w:eastAsia="pl-PL"/>
        </w:rPr>
        <w:t>…………………………………..</w:t>
      </w:r>
    </w:p>
    <w:p w14:paraId="1A857EC0" w14:textId="77777777" w:rsidR="00205D13" w:rsidRDefault="00967835" w:rsidP="00AE0F56">
      <w:pPr>
        <w:spacing w:after="0"/>
        <w:rPr>
          <w:rFonts w:ascii="Arial" w:eastAsia="Times New Roman" w:hAnsi="Arial" w:cs="Arial"/>
          <w:sz w:val="24"/>
          <w:szCs w:val="24"/>
          <w:lang w:eastAsia="pl-PL"/>
        </w:rPr>
      </w:pPr>
      <w:r>
        <w:rPr>
          <w:rFonts w:ascii="Arial" w:eastAsia="Times New Roman" w:hAnsi="Arial" w:cs="Arial"/>
          <w:sz w:val="24"/>
          <w:szCs w:val="24"/>
          <w:lang w:eastAsia="pl-PL"/>
        </w:rPr>
        <w:t>a</w:t>
      </w:r>
    </w:p>
    <w:p w14:paraId="0E5C5901" w14:textId="24CA095D" w:rsidR="00205D13" w:rsidRDefault="00967835" w:rsidP="00AE0F56">
      <w:pPr>
        <w:spacing w:after="0"/>
        <w:rPr>
          <w:rFonts w:ascii="Arial" w:hAnsi="Arial" w:cs="Arial"/>
          <w:iCs/>
          <w:sz w:val="24"/>
          <w:szCs w:val="24"/>
        </w:rPr>
      </w:pPr>
      <w:r>
        <w:rPr>
          <w:rFonts w:ascii="Arial" w:hAnsi="Arial" w:cs="Arial"/>
          <w:iCs/>
          <w:sz w:val="24"/>
          <w:szCs w:val="24"/>
        </w:rPr>
        <w:t>……………………</w:t>
      </w:r>
      <w:r w:rsidR="00407EAC">
        <w:rPr>
          <w:rFonts w:ascii="Arial" w:hAnsi="Arial" w:cs="Arial"/>
          <w:iCs/>
          <w:sz w:val="24"/>
          <w:szCs w:val="24"/>
        </w:rPr>
        <w:t>………..</w:t>
      </w:r>
      <w:r>
        <w:rPr>
          <w:rFonts w:ascii="Arial" w:hAnsi="Arial" w:cs="Arial"/>
          <w:iCs/>
          <w:sz w:val="24"/>
          <w:szCs w:val="24"/>
        </w:rPr>
        <w:t>, z siedzibą w ……………………….., NIP ………………….., wpisanym do ……………</w:t>
      </w:r>
      <w:r w:rsidR="00407EAC">
        <w:rPr>
          <w:rFonts w:ascii="Arial" w:hAnsi="Arial" w:cs="Arial"/>
          <w:iCs/>
          <w:sz w:val="24"/>
          <w:szCs w:val="24"/>
        </w:rPr>
        <w:t>……………</w:t>
      </w:r>
      <w:r>
        <w:rPr>
          <w:rFonts w:ascii="Arial" w:hAnsi="Arial" w:cs="Arial"/>
          <w:iCs/>
          <w:sz w:val="24"/>
          <w:szCs w:val="24"/>
        </w:rPr>
        <w:t xml:space="preserve"> (rodzaj lub nazwa rejestru) prowadzonego przez ……………</w:t>
      </w:r>
      <w:r w:rsidR="00407EAC">
        <w:rPr>
          <w:rFonts w:ascii="Arial" w:hAnsi="Arial" w:cs="Arial"/>
          <w:iCs/>
          <w:sz w:val="24"/>
          <w:szCs w:val="24"/>
        </w:rPr>
        <w:t>…………….</w:t>
      </w:r>
      <w:r>
        <w:rPr>
          <w:rFonts w:ascii="Arial" w:hAnsi="Arial" w:cs="Arial"/>
          <w:iCs/>
          <w:sz w:val="24"/>
          <w:szCs w:val="24"/>
        </w:rPr>
        <w:t xml:space="preserve"> pod numerem ……………., zwanym </w:t>
      </w:r>
      <w:r>
        <w:rPr>
          <w:rFonts w:ascii="Arial" w:hAnsi="Arial" w:cs="Arial"/>
          <w:sz w:val="24"/>
          <w:szCs w:val="24"/>
        </w:rPr>
        <w:t xml:space="preserve">w dalszej części Umowy </w:t>
      </w:r>
      <w:r>
        <w:rPr>
          <w:rFonts w:ascii="Arial" w:hAnsi="Arial" w:cs="Arial"/>
          <w:iCs/>
          <w:sz w:val="24"/>
          <w:szCs w:val="24"/>
        </w:rPr>
        <w:t>„Wykonawcą”, którego reprezentuje:</w:t>
      </w:r>
    </w:p>
    <w:p w14:paraId="07CF3942" w14:textId="2DBE67B9" w:rsidR="00205D13" w:rsidRDefault="00967835" w:rsidP="00AE0F56">
      <w:pPr>
        <w:spacing w:after="0"/>
        <w:rPr>
          <w:rFonts w:ascii="Arial" w:eastAsia="Times New Roman" w:hAnsi="Arial" w:cs="Arial"/>
          <w:bCs/>
          <w:color w:val="000000"/>
          <w:sz w:val="24"/>
          <w:szCs w:val="24"/>
          <w:lang w:eastAsia="pl-PL"/>
        </w:rPr>
      </w:pPr>
      <w:r>
        <w:rPr>
          <w:rFonts w:ascii="Arial" w:eastAsia="Times New Roman" w:hAnsi="Arial" w:cs="Arial"/>
          <w:bCs/>
          <w:color w:val="000000"/>
          <w:sz w:val="24"/>
          <w:szCs w:val="24"/>
          <w:lang w:eastAsia="pl-PL"/>
        </w:rPr>
        <w:t>………………………………………</w:t>
      </w:r>
      <w:r w:rsidR="00407EAC">
        <w:rPr>
          <w:rFonts w:ascii="Arial" w:eastAsia="Times New Roman" w:hAnsi="Arial" w:cs="Arial"/>
          <w:bCs/>
          <w:color w:val="000000"/>
          <w:sz w:val="24"/>
          <w:szCs w:val="24"/>
          <w:lang w:eastAsia="pl-PL"/>
        </w:rPr>
        <w:t>……………………………</w:t>
      </w:r>
      <w:r w:rsidR="00C40D5C">
        <w:rPr>
          <w:rFonts w:ascii="Arial" w:eastAsia="Times New Roman" w:hAnsi="Arial" w:cs="Arial"/>
          <w:bCs/>
          <w:color w:val="000000"/>
          <w:sz w:val="24"/>
          <w:szCs w:val="24"/>
          <w:lang w:eastAsia="pl-PL"/>
        </w:rPr>
        <w:t>.</w:t>
      </w:r>
    </w:p>
    <w:p w14:paraId="33D44DCD" w14:textId="77777777" w:rsidR="00205D13" w:rsidRDefault="00205D13" w:rsidP="00AE0F56">
      <w:pPr>
        <w:spacing w:after="0"/>
        <w:rPr>
          <w:rFonts w:ascii="Arial" w:eastAsia="Times New Roman" w:hAnsi="Arial" w:cs="Arial"/>
          <w:bCs/>
          <w:color w:val="000000"/>
          <w:sz w:val="24"/>
          <w:szCs w:val="24"/>
          <w:lang w:eastAsia="pl-PL"/>
        </w:rPr>
      </w:pPr>
    </w:p>
    <w:p w14:paraId="72B98D7B" w14:textId="77777777" w:rsidR="00205D13" w:rsidRDefault="00967835" w:rsidP="00AE0F56">
      <w:pPr>
        <w:spacing w:after="0"/>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W wyniku postępowania o udzielenie zamówienia publicznego przeprowadzonego w trybie określonym w art. 275 pkt 1 ustawy z dnia 11 września 2019 r. </w:t>
      </w:r>
      <w:r>
        <w:rPr>
          <w:rFonts w:ascii="Arial" w:eastAsia="Liberation Serif" w:hAnsi="Arial" w:cs="Arial"/>
          <w:color w:val="000000"/>
          <w:sz w:val="24"/>
          <w:szCs w:val="24"/>
          <w:lang w:eastAsia="pl-PL"/>
        </w:rPr>
        <w:t>–</w:t>
      </w:r>
      <w:r>
        <w:rPr>
          <w:rFonts w:ascii="Arial" w:eastAsia="Times New Roman" w:hAnsi="Arial" w:cs="Arial"/>
          <w:color w:val="000000"/>
          <w:sz w:val="24"/>
          <w:szCs w:val="24"/>
          <w:lang w:eastAsia="pl-PL"/>
        </w:rPr>
        <w:t xml:space="preserve"> Prawo zamówień publicznych, Strony zawarły umowę, zwaną dalej „Umową”, o następującej treści:</w:t>
      </w:r>
    </w:p>
    <w:p w14:paraId="5375A9FC" w14:textId="77777777" w:rsidR="00205D13" w:rsidRDefault="00205D13">
      <w:pPr>
        <w:spacing w:after="0"/>
        <w:jc w:val="center"/>
        <w:rPr>
          <w:rFonts w:ascii="Arial" w:eastAsia="Times New Roman" w:hAnsi="Arial" w:cs="Arial"/>
          <w:b/>
          <w:color w:val="000000"/>
          <w:sz w:val="24"/>
          <w:szCs w:val="24"/>
          <w:lang w:eastAsia="pl-PL"/>
        </w:rPr>
      </w:pPr>
    </w:p>
    <w:p w14:paraId="7B3B69E9" w14:textId="77777777" w:rsidR="00205D13" w:rsidRDefault="00967835" w:rsidP="00AE0F56">
      <w:pPr>
        <w:spacing w:after="0"/>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 1</w:t>
      </w:r>
    </w:p>
    <w:p w14:paraId="315B0A9A" w14:textId="77777777" w:rsidR="00205D13" w:rsidRDefault="00967835" w:rsidP="00AE0F56">
      <w:pPr>
        <w:spacing w:after="0"/>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Przedmiot Umowy</w:t>
      </w:r>
    </w:p>
    <w:p w14:paraId="0CB292A3" w14:textId="3187A0D6" w:rsidR="00205D13" w:rsidRDefault="00967835" w:rsidP="00AE0F56">
      <w:pPr>
        <w:widowControl w:val="0"/>
        <w:spacing w:after="0"/>
        <w:rPr>
          <w:rFonts w:ascii="Arial" w:eastAsia="Palatino Linotype" w:hAnsi="Arial" w:cs="Arial"/>
          <w:sz w:val="24"/>
          <w:szCs w:val="24"/>
        </w:rPr>
      </w:pPr>
      <w:r>
        <w:rPr>
          <w:rFonts w:ascii="Arial" w:eastAsia="Palatino Linotype" w:hAnsi="Arial" w:cs="Arial"/>
          <w:sz w:val="24"/>
          <w:szCs w:val="24"/>
        </w:rPr>
        <w:t xml:space="preserve">Przedmiotem Umowy jest dostawa i sprzedaż urządzeń wielofunkcyjnych, </w:t>
      </w:r>
      <w:r>
        <w:rPr>
          <w:rFonts w:ascii="Arial" w:eastAsia="Palatino Linotype" w:hAnsi="Arial" w:cs="Arial"/>
          <w:bCs/>
          <w:sz w:val="24"/>
          <w:szCs w:val="24"/>
        </w:rPr>
        <w:t xml:space="preserve">których minimalne parametry oraz ilość określone zostały w </w:t>
      </w:r>
      <w:r>
        <w:rPr>
          <w:rFonts w:ascii="Arial" w:eastAsia="Palatino Linotype" w:hAnsi="Arial" w:cs="Arial"/>
          <w:sz w:val="24"/>
          <w:szCs w:val="24"/>
        </w:rPr>
        <w:t xml:space="preserve">załączniku nr 1 do Umowy, </w:t>
      </w:r>
      <w:r>
        <w:rPr>
          <w:rFonts w:ascii="Arial" w:eastAsia="Palatino Linotype" w:hAnsi="Arial" w:cs="Arial"/>
          <w:bCs/>
          <w:sz w:val="24"/>
          <w:szCs w:val="24"/>
        </w:rPr>
        <w:t>stanowiącym „Szczegółowy opis przedmiotu umowy”</w:t>
      </w:r>
      <w:r w:rsidR="00C40D5C">
        <w:rPr>
          <w:rFonts w:ascii="Arial" w:eastAsia="Palatino Linotype" w:hAnsi="Arial" w:cs="Arial"/>
          <w:sz w:val="24"/>
          <w:szCs w:val="24"/>
        </w:rPr>
        <w:t xml:space="preserve"> wraz z </w:t>
      </w:r>
      <w:bookmarkStart w:id="0" w:name="_Hlk214272000"/>
      <w:r w:rsidR="00C40D5C">
        <w:rPr>
          <w:rFonts w:ascii="Arial" w:eastAsia="Palatino Linotype" w:hAnsi="Arial" w:cs="Arial"/>
          <w:sz w:val="24"/>
          <w:szCs w:val="24"/>
        </w:rPr>
        <w:t>kompletami materiałów eksploatacyjnych (tonerów).</w:t>
      </w:r>
    </w:p>
    <w:bookmarkEnd w:id="0"/>
    <w:p w14:paraId="39B01EC7" w14:textId="77777777" w:rsidR="00205D13" w:rsidRDefault="00205D13">
      <w:pPr>
        <w:spacing w:after="0"/>
        <w:jc w:val="center"/>
        <w:rPr>
          <w:rFonts w:ascii="Arial" w:eastAsia="Times New Roman" w:hAnsi="Arial" w:cs="Arial"/>
          <w:b/>
          <w:sz w:val="24"/>
          <w:szCs w:val="24"/>
          <w:lang w:eastAsia="pl-PL"/>
        </w:rPr>
      </w:pPr>
    </w:p>
    <w:p w14:paraId="34998E89" w14:textId="77777777" w:rsidR="00205D13" w:rsidRDefault="00967835" w:rsidP="00AE0F56">
      <w:pPr>
        <w:spacing w:after="0"/>
        <w:rPr>
          <w:rFonts w:ascii="Arial" w:eastAsia="Times New Roman" w:hAnsi="Arial" w:cs="Arial"/>
          <w:b/>
          <w:sz w:val="24"/>
          <w:szCs w:val="24"/>
          <w:lang w:eastAsia="pl-PL"/>
        </w:rPr>
      </w:pPr>
      <w:r>
        <w:rPr>
          <w:rFonts w:ascii="Arial" w:eastAsia="Times New Roman" w:hAnsi="Arial" w:cs="Arial"/>
          <w:b/>
          <w:sz w:val="24"/>
          <w:szCs w:val="24"/>
          <w:lang w:eastAsia="pl-PL"/>
        </w:rPr>
        <w:t>§ 2</w:t>
      </w:r>
    </w:p>
    <w:p w14:paraId="01FDFA3C" w14:textId="77777777" w:rsidR="00205D13" w:rsidRDefault="00967835" w:rsidP="00AE0F56">
      <w:pPr>
        <w:spacing w:after="0"/>
        <w:rPr>
          <w:rFonts w:ascii="Arial" w:eastAsia="Times New Roman" w:hAnsi="Arial" w:cs="Arial"/>
          <w:b/>
          <w:sz w:val="24"/>
          <w:szCs w:val="24"/>
          <w:lang w:eastAsia="pl-PL"/>
        </w:rPr>
      </w:pPr>
      <w:r>
        <w:rPr>
          <w:rFonts w:ascii="Arial" w:eastAsia="Times New Roman" w:hAnsi="Arial" w:cs="Arial"/>
          <w:b/>
          <w:sz w:val="24"/>
          <w:szCs w:val="24"/>
          <w:lang w:eastAsia="pl-PL"/>
        </w:rPr>
        <w:t>Terminy i realizacja</w:t>
      </w:r>
    </w:p>
    <w:p w14:paraId="077588D2" w14:textId="77777777" w:rsidR="00205D13" w:rsidRDefault="00967835" w:rsidP="00AE0F56">
      <w:pPr>
        <w:numPr>
          <w:ilvl w:val="0"/>
          <w:numId w:val="1"/>
        </w:numPr>
        <w:spacing w:after="0"/>
        <w:ind w:left="284" w:hanging="284"/>
        <w:rPr>
          <w:rFonts w:ascii="Arial" w:eastAsia="Palatino Linotype" w:hAnsi="Arial" w:cs="Arial"/>
          <w:sz w:val="24"/>
          <w:szCs w:val="24"/>
        </w:rPr>
      </w:pPr>
      <w:r>
        <w:rPr>
          <w:rFonts w:ascii="Arial" w:eastAsia="Palatino Linotype" w:hAnsi="Arial" w:cs="Arial"/>
          <w:sz w:val="24"/>
          <w:szCs w:val="24"/>
        </w:rPr>
        <w:t xml:space="preserve">Wykonawca zrealizuje przedmiot Umowy </w:t>
      </w:r>
      <w:r>
        <w:rPr>
          <w:rFonts w:ascii="Arial" w:eastAsia="Palatino Linotype" w:hAnsi="Arial" w:cs="Arial"/>
          <w:bCs/>
          <w:sz w:val="24"/>
          <w:szCs w:val="24"/>
        </w:rPr>
        <w:t>w terminie do 14 dni kalendarzowych od dnia zawarcia Umowy.</w:t>
      </w:r>
    </w:p>
    <w:p w14:paraId="430E9C89" w14:textId="158BA402" w:rsidR="00205D13" w:rsidRPr="00EB0026" w:rsidRDefault="00967835" w:rsidP="00AE0F56">
      <w:pPr>
        <w:numPr>
          <w:ilvl w:val="0"/>
          <w:numId w:val="1"/>
        </w:numPr>
        <w:spacing w:after="0"/>
        <w:ind w:left="284" w:hanging="284"/>
        <w:rPr>
          <w:rFonts w:ascii="Arial" w:eastAsia="Palatino Linotype" w:hAnsi="Arial" w:cs="Arial"/>
          <w:sz w:val="24"/>
          <w:szCs w:val="24"/>
        </w:rPr>
      </w:pPr>
      <w:r w:rsidRPr="00EB0026">
        <w:rPr>
          <w:rFonts w:ascii="Arial" w:eastAsia="Palatino Linotype" w:hAnsi="Arial" w:cs="Arial"/>
          <w:sz w:val="24"/>
          <w:szCs w:val="24"/>
        </w:rPr>
        <w:t xml:space="preserve">Wykonawca dostarczy urządzenia, o których mowa w § 1, </w:t>
      </w:r>
      <w:r w:rsidR="00EB0026" w:rsidRPr="00EB0026">
        <w:rPr>
          <w:rFonts w:ascii="Arial" w:eastAsia="Palatino Linotype" w:hAnsi="Arial" w:cs="Arial"/>
          <w:sz w:val="24"/>
          <w:szCs w:val="24"/>
        </w:rPr>
        <w:t>wraz z kompletami materiałów eksploatacyjnych (tonerów),</w:t>
      </w:r>
      <w:r w:rsidR="00EB0026">
        <w:rPr>
          <w:rFonts w:ascii="Arial" w:eastAsia="Palatino Linotype" w:hAnsi="Arial" w:cs="Arial"/>
          <w:sz w:val="24"/>
          <w:szCs w:val="24"/>
        </w:rPr>
        <w:t xml:space="preserve"> </w:t>
      </w:r>
      <w:r w:rsidRPr="00EB0026">
        <w:rPr>
          <w:rFonts w:ascii="Arial" w:eastAsia="Palatino Linotype" w:hAnsi="Arial" w:cs="Arial"/>
          <w:sz w:val="24"/>
          <w:szCs w:val="24"/>
        </w:rPr>
        <w:t xml:space="preserve">na własny koszt i ryzyko (związane z ewentualnymi uszkodzeniami w trakcie transportu), do wskazanych </w:t>
      </w:r>
      <w:r w:rsidR="000E73C4">
        <w:rPr>
          <w:rFonts w:ascii="Arial" w:eastAsia="Times New Roman" w:hAnsi="Arial" w:cs="Arial"/>
          <w:sz w:val="24"/>
          <w:szCs w:val="24"/>
          <w:lang w:eastAsia="pl-PL"/>
        </w:rPr>
        <w:t xml:space="preserve">poniżej </w:t>
      </w:r>
      <w:r w:rsidR="000E73C4" w:rsidRPr="005E5CAA">
        <w:rPr>
          <w:rFonts w:ascii="Arial" w:eastAsia="Times New Roman" w:hAnsi="Arial" w:cs="Arial"/>
          <w:sz w:val="24"/>
          <w:szCs w:val="24"/>
          <w:lang w:eastAsia="pl-PL"/>
        </w:rPr>
        <w:t>lokalizacji</w:t>
      </w:r>
      <w:r w:rsidR="000E73C4" w:rsidRPr="00CB156C">
        <w:rPr>
          <w:rFonts w:ascii="Arial" w:eastAsia="Times New Roman" w:hAnsi="Arial" w:cs="Arial"/>
          <w:sz w:val="24"/>
          <w:szCs w:val="24"/>
          <w:lang w:eastAsia="pl-PL"/>
        </w:rPr>
        <w:t xml:space="preserve"> </w:t>
      </w:r>
      <w:r w:rsidR="000E73C4" w:rsidRPr="005E5CAA">
        <w:rPr>
          <w:rFonts w:ascii="Arial" w:eastAsia="Times New Roman" w:hAnsi="Arial" w:cs="Arial"/>
          <w:sz w:val="24"/>
          <w:szCs w:val="24"/>
          <w:lang w:eastAsia="pl-PL"/>
        </w:rPr>
        <w:t>Zamawiającego</w:t>
      </w:r>
      <w:r w:rsidRPr="00EB0026">
        <w:rPr>
          <w:rFonts w:ascii="Arial" w:eastAsia="Palatino Linotype" w:hAnsi="Arial" w:cs="Arial"/>
          <w:sz w:val="24"/>
          <w:szCs w:val="24"/>
        </w:rPr>
        <w:t xml:space="preserve">: </w:t>
      </w:r>
    </w:p>
    <w:p w14:paraId="2297FFBD" w14:textId="15165E72" w:rsidR="00205D13" w:rsidRDefault="00967835" w:rsidP="00AE0F56">
      <w:pPr>
        <w:pStyle w:val="Akapitzlist"/>
        <w:numPr>
          <w:ilvl w:val="1"/>
          <w:numId w:val="1"/>
        </w:numPr>
        <w:spacing w:after="0"/>
        <w:ind w:left="641" w:hanging="357"/>
        <w:rPr>
          <w:rFonts w:ascii="Arial" w:eastAsia="Palatino Linotype" w:hAnsi="Arial" w:cs="Arial"/>
          <w:sz w:val="24"/>
          <w:szCs w:val="24"/>
        </w:rPr>
      </w:pPr>
      <w:r>
        <w:rPr>
          <w:rFonts w:ascii="Arial" w:eastAsia="Palatino Linotype" w:hAnsi="Arial" w:cs="Arial"/>
          <w:sz w:val="24"/>
          <w:szCs w:val="24"/>
        </w:rPr>
        <w:t>Siedziba główna UPPK, ul. Wesoła 48, 32</w:t>
      </w:r>
      <w:r w:rsidR="00A4647F">
        <w:rPr>
          <w:rFonts w:ascii="Arial" w:eastAsia="Palatino Linotype" w:hAnsi="Arial" w:cs="Arial"/>
          <w:sz w:val="24"/>
          <w:szCs w:val="24"/>
        </w:rPr>
        <w:t xml:space="preserve"> – </w:t>
      </w:r>
      <w:r>
        <w:rPr>
          <w:rFonts w:ascii="Arial" w:eastAsia="Palatino Linotype" w:hAnsi="Arial" w:cs="Arial"/>
          <w:sz w:val="24"/>
          <w:szCs w:val="24"/>
        </w:rPr>
        <w:t xml:space="preserve">085 Szyce, </w:t>
      </w:r>
    </w:p>
    <w:p w14:paraId="79717866" w14:textId="08632CE4" w:rsidR="00205D13" w:rsidRDefault="00967835" w:rsidP="00AE0F56">
      <w:pPr>
        <w:pStyle w:val="Akapitzlist"/>
        <w:numPr>
          <w:ilvl w:val="1"/>
          <w:numId w:val="1"/>
        </w:numPr>
        <w:spacing w:after="0"/>
        <w:ind w:left="641" w:hanging="357"/>
        <w:rPr>
          <w:rFonts w:ascii="Arial" w:eastAsia="Palatino Linotype" w:hAnsi="Arial" w:cs="Arial"/>
          <w:sz w:val="24"/>
          <w:szCs w:val="24"/>
        </w:rPr>
      </w:pPr>
      <w:r>
        <w:rPr>
          <w:rFonts w:ascii="Arial" w:eastAsia="Palatino Linotype" w:hAnsi="Arial" w:cs="Arial"/>
          <w:sz w:val="24"/>
          <w:szCs w:val="24"/>
        </w:rPr>
        <w:t>Filia UPPK w Słomnikach, ul. Kościuszki 64, 32</w:t>
      </w:r>
      <w:r w:rsidR="00A4647F">
        <w:rPr>
          <w:rFonts w:ascii="Arial" w:eastAsia="Palatino Linotype" w:hAnsi="Arial" w:cs="Arial"/>
          <w:sz w:val="24"/>
          <w:szCs w:val="24"/>
        </w:rPr>
        <w:t xml:space="preserve"> – </w:t>
      </w:r>
      <w:r>
        <w:rPr>
          <w:rFonts w:ascii="Arial" w:eastAsia="Palatino Linotype" w:hAnsi="Arial" w:cs="Arial"/>
          <w:sz w:val="24"/>
          <w:szCs w:val="24"/>
        </w:rPr>
        <w:t>090 Słomniki</w:t>
      </w:r>
      <w:r w:rsidR="00E9651A">
        <w:rPr>
          <w:rFonts w:ascii="Arial" w:eastAsia="Palatino Linotype" w:hAnsi="Arial" w:cs="Arial"/>
          <w:sz w:val="24"/>
          <w:szCs w:val="24"/>
        </w:rPr>
        <w:t>,</w:t>
      </w:r>
    </w:p>
    <w:p w14:paraId="4CB7ABC2" w14:textId="77777777" w:rsidR="00205D13" w:rsidRDefault="00967835" w:rsidP="00AE0F56">
      <w:pPr>
        <w:spacing w:after="0"/>
        <w:ind w:left="284"/>
        <w:rPr>
          <w:rFonts w:ascii="Arial" w:eastAsia="Palatino Linotype" w:hAnsi="Arial" w:cs="Arial"/>
          <w:sz w:val="24"/>
          <w:szCs w:val="24"/>
        </w:rPr>
      </w:pPr>
      <w:r>
        <w:rPr>
          <w:rFonts w:ascii="Arial" w:eastAsia="Palatino Linotype" w:hAnsi="Arial" w:cs="Arial"/>
          <w:sz w:val="24"/>
          <w:szCs w:val="24"/>
        </w:rPr>
        <w:t>wniesie oraz dokona uruchomienia we wskazanym przez Zamawiającego pomieszczeniu.</w:t>
      </w:r>
    </w:p>
    <w:p w14:paraId="3D450E8A" w14:textId="77777777" w:rsidR="00205D13" w:rsidRDefault="00967835" w:rsidP="00AE0F56">
      <w:pPr>
        <w:numPr>
          <w:ilvl w:val="0"/>
          <w:numId w:val="1"/>
        </w:numPr>
        <w:spacing w:after="0"/>
        <w:ind w:left="284" w:hanging="284"/>
        <w:rPr>
          <w:rFonts w:ascii="Arial" w:eastAsia="Palatino Linotype" w:hAnsi="Arial" w:cs="Arial"/>
          <w:sz w:val="24"/>
          <w:szCs w:val="24"/>
        </w:rPr>
      </w:pPr>
      <w:r>
        <w:rPr>
          <w:rFonts w:ascii="Arial" w:eastAsia="Palatino Linotype" w:hAnsi="Arial" w:cs="Arial"/>
          <w:sz w:val="24"/>
          <w:szCs w:val="24"/>
        </w:rPr>
        <w:t>Dostawa i uruchomienie odbędzie się w</w:t>
      </w:r>
      <w:r w:rsidR="008B628E">
        <w:rPr>
          <w:rFonts w:ascii="Arial" w:eastAsia="Palatino Linotype" w:hAnsi="Arial" w:cs="Arial"/>
          <w:sz w:val="24"/>
          <w:szCs w:val="24"/>
        </w:rPr>
        <w:t xml:space="preserve"> terminie wcześniej ustalonym z </w:t>
      </w:r>
      <w:r>
        <w:rPr>
          <w:rFonts w:ascii="Arial" w:eastAsia="Palatino Linotype" w:hAnsi="Arial" w:cs="Arial"/>
          <w:sz w:val="24"/>
          <w:szCs w:val="24"/>
        </w:rPr>
        <w:t xml:space="preserve">Zamawiającym, w dni robocze, którymi – co do zasady – są dni od poniedziałku do piątku, z wyłączeniem dni ustawowo wolnych od pracy, w godzinach pomiędzy 8.30 </w:t>
      </w:r>
      <w:r>
        <w:rPr>
          <w:rFonts w:ascii="Arial" w:eastAsia="Liberation Serif" w:hAnsi="Arial" w:cs="Arial"/>
          <w:sz w:val="24"/>
          <w:szCs w:val="24"/>
        </w:rPr>
        <w:t xml:space="preserve">– </w:t>
      </w:r>
      <w:r>
        <w:rPr>
          <w:rFonts w:ascii="Arial" w:eastAsia="Palatino Linotype" w:hAnsi="Arial" w:cs="Arial"/>
          <w:sz w:val="24"/>
          <w:szCs w:val="24"/>
        </w:rPr>
        <w:t>13.00.</w:t>
      </w:r>
    </w:p>
    <w:p w14:paraId="1D4B8E8A" w14:textId="77777777" w:rsidR="00205D13" w:rsidRDefault="00967835" w:rsidP="00313C24">
      <w:pPr>
        <w:numPr>
          <w:ilvl w:val="0"/>
          <w:numId w:val="1"/>
        </w:numPr>
        <w:spacing w:after="0"/>
        <w:ind w:left="284" w:hanging="284"/>
        <w:rPr>
          <w:rFonts w:ascii="Arial" w:eastAsia="Palatino Linotype" w:hAnsi="Arial" w:cs="Arial"/>
          <w:sz w:val="24"/>
          <w:szCs w:val="24"/>
        </w:rPr>
      </w:pPr>
      <w:r>
        <w:rPr>
          <w:rFonts w:ascii="Arial" w:eastAsia="Palatino Linotype" w:hAnsi="Arial" w:cs="Arial"/>
          <w:sz w:val="24"/>
          <w:szCs w:val="24"/>
        </w:rPr>
        <w:t xml:space="preserve">Po stwierdzeniu, że dostarczone urządzenia są zgodne ze Szczegółowym opisem przedmiotu umowy, w terminie do </w:t>
      </w:r>
      <w:r w:rsidR="001E6536" w:rsidRPr="00C62118">
        <w:rPr>
          <w:rFonts w:ascii="Arial" w:eastAsia="Palatino Linotype" w:hAnsi="Arial" w:cs="Arial"/>
          <w:sz w:val="24"/>
          <w:szCs w:val="24"/>
        </w:rPr>
        <w:t>2</w:t>
      </w:r>
      <w:r>
        <w:rPr>
          <w:rFonts w:ascii="Arial" w:eastAsia="Palatino Linotype" w:hAnsi="Arial" w:cs="Arial"/>
          <w:sz w:val="24"/>
          <w:szCs w:val="24"/>
        </w:rPr>
        <w:t xml:space="preserve"> dni</w:t>
      </w:r>
      <w:r w:rsidR="001E6536">
        <w:rPr>
          <w:rFonts w:ascii="Arial" w:eastAsia="Palatino Linotype" w:hAnsi="Arial" w:cs="Arial"/>
          <w:sz w:val="24"/>
          <w:szCs w:val="24"/>
        </w:rPr>
        <w:t xml:space="preserve"> roboczych</w:t>
      </w:r>
      <w:r>
        <w:rPr>
          <w:rFonts w:ascii="Arial" w:eastAsia="Palatino Linotype" w:hAnsi="Arial" w:cs="Arial"/>
          <w:sz w:val="24"/>
          <w:szCs w:val="24"/>
        </w:rPr>
        <w:t xml:space="preserve"> od dnia ich fizycznego </w:t>
      </w:r>
      <w:r>
        <w:rPr>
          <w:rFonts w:ascii="Arial" w:eastAsia="Palatino Linotype" w:hAnsi="Arial" w:cs="Arial"/>
          <w:sz w:val="24"/>
          <w:szCs w:val="24"/>
        </w:rPr>
        <w:lastRenderedPageBreak/>
        <w:t>dostarczenia, Zamawiający potwierdzi odbiór poprzez podpisanie protokołu odbioru, którego skan prześle Wykonawcy na adres e-mail: ………...</w:t>
      </w:r>
    </w:p>
    <w:p w14:paraId="76A805C4" w14:textId="77777777" w:rsidR="00205D13" w:rsidRDefault="00967835" w:rsidP="00A34A04">
      <w:pPr>
        <w:numPr>
          <w:ilvl w:val="0"/>
          <w:numId w:val="1"/>
        </w:numPr>
        <w:spacing w:after="0"/>
        <w:ind w:left="284" w:hanging="284"/>
        <w:rPr>
          <w:rFonts w:ascii="Arial" w:eastAsia="Palatino Linotype" w:hAnsi="Arial" w:cs="Arial"/>
          <w:sz w:val="24"/>
          <w:szCs w:val="24"/>
        </w:rPr>
      </w:pPr>
      <w:r>
        <w:rPr>
          <w:rFonts w:ascii="Arial" w:eastAsia="Palatino Linotype" w:hAnsi="Arial" w:cs="Arial"/>
          <w:sz w:val="24"/>
          <w:szCs w:val="24"/>
        </w:rPr>
        <w:t xml:space="preserve">Protokół odbioru przygotuje i dostarczy Zamawiającemu najpóźniej w dniu dostawy Wykonawca. </w:t>
      </w:r>
    </w:p>
    <w:p w14:paraId="26F234E7" w14:textId="084D6888" w:rsidR="00205D13" w:rsidRDefault="00967835" w:rsidP="00A34A04">
      <w:pPr>
        <w:numPr>
          <w:ilvl w:val="0"/>
          <w:numId w:val="1"/>
        </w:numPr>
        <w:spacing w:after="0"/>
        <w:ind w:left="284" w:hanging="284"/>
        <w:rPr>
          <w:rFonts w:ascii="Arial" w:eastAsia="Palatino Linotype" w:hAnsi="Arial" w:cs="Arial"/>
          <w:sz w:val="24"/>
          <w:szCs w:val="24"/>
        </w:rPr>
      </w:pPr>
      <w:r>
        <w:rPr>
          <w:rFonts w:ascii="Arial" w:eastAsia="Palatino Linotype" w:hAnsi="Arial" w:cs="Arial"/>
          <w:sz w:val="24"/>
          <w:szCs w:val="24"/>
        </w:rPr>
        <w:t xml:space="preserve">W przypadku, jeśli dostarczone </w:t>
      </w:r>
      <w:r>
        <w:rPr>
          <w:rFonts w:ascii="Arial" w:eastAsia="Palatino Linotype" w:hAnsi="Arial" w:cs="Arial"/>
          <w:color w:val="000000"/>
          <w:sz w:val="24"/>
          <w:szCs w:val="24"/>
        </w:rPr>
        <w:t>urządzenia</w:t>
      </w:r>
      <w:r>
        <w:rPr>
          <w:rFonts w:ascii="Arial" w:eastAsia="Palatino Linotype" w:hAnsi="Arial" w:cs="Arial"/>
          <w:color w:val="C9211E"/>
          <w:sz w:val="24"/>
          <w:szCs w:val="24"/>
        </w:rPr>
        <w:t xml:space="preserve"> </w:t>
      </w:r>
      <w:r>
        <w:rPr>
          <w:rFonts w:ascii="Arial" w:eastAsia="Palatino Linotype" w:hAnsi="Arial" w:cs="Arial"/>
          <w:sz w:val="24"/>
          <w:szCs w:val="24"/>
        </w:rPr>
        <w:t xml:space="preserve">nie będą zgodne ze Szczegółowym opisem przedmiotu umowy, Zamawiający zgłosi tę okoliczność Wykonawcy na adres e-mail: ….. w terminie do </w:t>
      </w:r>
      <w:r w:rsidR="001E6536" w:rsidRPr="00A34A04">
        <w:rPr>
          <w:rFonts w:ascii="Arial" w:eastAsia="Palatino Linotype" w:hAnsi="Arial" w:cs="Arial"/>
          <w:sz w:val="24"/>
          <w:szCs w:val="24"/>
        </w:rPr>
        <w:t>2</w:t>
      </w:r>
      <w:r>
        <w:rPr>
          <w:rFonts w:ascii="Arial" w:eastAsia="Palatino Linotype" w:hAnsi="Arial" w:cs="Arial"/>
          <w:sz w:val="24"/>
          <w:szCs w:val="24"/>
        </w:rPr>
        <w:t xml:space="preserve"> dni </w:t>
      </w:r>
      <w:r w:rsidR="001E6536">
        <w:rPr>
          <w:rFonts w:ascii="Arial" w:eastAsia="Palatino Linotype" w:hAnsi="Arial" w:cs="Arial"/>
          <w:sz w:val="24"/>
          <w:szCs w:val="24"/>
        </w:rPr>
        <w:t xml:space="preserve">roboczych </w:t>
      </w:r>
      <w:r>
        <w:rPr>
          <w:rFonts w:ascii="Arial" w:eastAsia="Palatino Linotype" w:hAnsi="Arial" w:cs="Arial"/>
          <w:sz w:val="24"/>
          <w:szCs w:val="24"/>
        </w:rPr>
        <w:t xml:space="preserve">od dnia </w:t>
      </w:r>
      <w:r w:rsidR="00A34A04">
        <w:rPr>
          <w:rFonts w:ascii="Arial" w:eastAsia="Palatino Linotype" w:hAnsi="Arial" w:cs="Arial"/>
          <w:sz w:val="24"/>
          <w:szCs w:val="24"/>
        </w:rPr>
        <w:t>ich</w:t>
      </w:r>
      <w:r>
        <w:rPr>
          <w:rFonts w:ascii="Arial" w:eastAsia="Palatino Linotype" w:hAnsi="Arial" w:cs="Arial"/>
          <w:sz w:val="24"/>
          <w:szCs w:val="24"/>
        </w:rPr>
        <w:t xml:space="preserve"> fizycznego dostarczenia, a Wykonawca w ciągu 5 dni </w:t>
      </w:r>
      <w:r w:rsidR="001E6536">
        <w:rPr>
          <w:rFonts w:ascii="Arial" w:eastAsia="Palatino Linotype" w:hAnsi="Arial" w:cs="Arial"/>
          <w:sz w:val="24"/>
          <w:szCs w:val="24"/>
        </w:rPr>
        <w:t xml:space="preserve">roboczych </w:t>
      </w:r>
      <w:r>
        <w:rPr>
          <w:rFonts w:ascii="Arial" w:eastAsia="Palatino Linotype" w:hAnsi="Arial" w:cs="Arial"/>
          <w:sz w:val="24"/>
          <w:szCs w:val="24"/>
        </w:rPr>
        <w:t>od dnia otrzymania w/w informacji od Zamawiającego dostarczy Zamawiającemu urządzenie/urządzenia zgodne ze Szczegółowym opisem przedmiotu umowy. Po każdorazowym</w:t>
      </w:r>
      <w:r w:rsidR="00A34A04">
        <w:rPr>
          <w:rFonts w:ascii="Arial" w:eastAsia="Palatino Linotype" w:hAnsi="Arial" w:cs="Arial"/>
          <w:sz w:val="24"/>
          <w:szCs w:val="24"/>
        </w:rPr>
        <w:t xml:space="preserve"> </w:t>
      </w:r>
      <w:r>
        <w:rPr>
          <w:rFonts w:ascii="Arial" w:eastAsia="Palatino Linotype" w:hAnsi="Arial" w:cs="Arial"/>
          <w:sz w:val="24"/>
          <w:szCs w:val="24"/>
        </w:rPr>
        <w:t>dostarczeniu urządzenia/urządzeń zastosowanie ma ust. 4 lub niniejszy ustęp.</w:t>
      </w:r>
    </w:p>
    <w:p w14:paraId="34E44FC5" w14:textId="77777777" w:rsidR="00205D13" w:rsidRDefault="00967835" w:rsidP="00955FBF">
      <w:pPr>
        <w:numPr>
          <w:ilvl w:val="0"/>
          <w:numId w:val="1"/>
        </w:numPr>
        <w:spacing w:after="0"/>
        <w:ind w:left="284" w:hanging="284"/>
        <w:rPr>
          <w:rFonts w:ascii="Arial" w:eastAsia="Palatino Linotype" w:hAnsi="Arial" w:cs="Arial"/>
          <w:sz w:val="24"/>
          <w:szCs w:val="24"/>
        </w:rPr>
      </w:pPr>
      <w:r>
        <w:rPr>
          <w:rFonts w:ascii="Arial" w:eastAsia="Palatino Linotype" w:hAnsi="Arial" w:cs="Arial"/>
          <w:sz w:val="24"/>
          <w:szCs w:val="24"/>
        </w:rPr>
        <w:t>Wykonawca udziela Zamawiającemu ……… gwarancji na urządzenia, deklarując brak ich wadliwości i przydatność do normalnego i zgodnego z przeznaczeniem użytku.</w:t>
      </w:r>
    </w:p>
    <w:p w14:paraId="35D507D7" w14:textId="77777777" w:rsidR="00205D13" w:rsidRDefault="00967835" w:rsidP="00955FBF">
      <w:pPr>
        <w:numPr>
          <w:ilvl w:val="0"/>
          <w:numId w:val="1"/>
        </w:numPr>
        <w:spacing w:after="0"/>
        <w:ind w:left="284" w:hanging="284"/>
        <w:rPr>
          <w:rFonts w:ascii="Arial" w:eastAsia="Palatino Linotype" w:hAnsi="Arial" w:cs="Arial"/>
          <w:sz w:val="24"/>
          <w:szCs w:val="24"/>
        </w:rPr>
      </w:pPr>
      <w:r>
        <w:rPr>
          <w:rFonts w:ascii="Arial" w:eastAsia="Palatino Linotype" w:hAnsi="Arial" w:cs="Arial"/>
          <w:sz w:val="24"/>
          <w:szCs w:val="24"/>
        </w:rPr>
        <w:t>Zamawiający ma prawo zgłaszać wady urządzeń do Wykonawcy w okresie udzielonej gwarancji lub w okresie ustawowej rękojmi na adres e-mail: …………., a Wykonawca zobowiązuje się do usuwania wad urządzeń w ciągu 14 dni od dnia otrzymania zgłoszenia.</w:t>
      </w:r>
    </w:p>
    <w:p w14:paraId="489AA3B0" w14:textId="77777777" w:rsidR="00205D13" w:rsidRDefault="00967835" w:rsidP="00955FBF">
      <w:pPr>
        <w:numPr>
          <w:ilvl w:val="0"/>
          <w:numId w:val="1"/>
        </w:numPr>
        <w:spacing w:after="0"/>
        <w:ind w:left="284" w:hanging="284"/>
        <w:rPr>
          <w:rFonts w:ascii="Arial" w:eastAsia="Palatino Linotype" w:hAnsi="Arial" w:cs="Arial"/>
          <w:sz w:val="24"/>
          <w:szCs w:val="24"/>
        </w:rPr>
      </w:pPr>
      <w:r>
        <w:rPr>
          <w:rFonts w:ascii="Arial" w:eastAsia="Palatino Linotype" w:hAnsi="Arial" w:cs="Arial"/>
          <w:sz w:val="24"/>
          <w:szCs w:val="24"/>
        </w:rPr>
        <w:t>Uprawnienia wynikające z ust. 7-8 nie wyłączają uprawnień Zamawiającego z tytułu gwarancji w stosunku do producenta urządzeń. Zamawiającemu służy prawo wyboru podmiotu, do którego skieruje roszczenia w tym zakresie.</w:t>
      </w:r>
    </w:p>
    <w:p w14:paraId="6F8675F2" w14:textId="77777777" w:rsidR="00205D13" w:rsidRDefault="00205D13" w:rsidP="00955FBF">
      <w:pPr>
        <w:widowControl w:val="0"/>
        <w:spacing w:after="0"/>
        <w:rPr>
          <w:rFonts w:ascii="Arial" w:eastAsia="Palatino Linotype" w:hAnsi="Arial" w:cs="Arial"/>
          <w:b/>
          <w:color w:val="000000"/>
          <w:sz w:val="24"/>
          <w:szCs w:val="24"/>
        </w:rPr>
      </w:pPr>
    </w:p>
    <w:p w14:paraId="1467AB0B" w14:textId="77777777" w:rsidR="00205D13" w:rsidRDefault="00967835" w:rsidP="00955FBF">
      <w:pPr>
        <w:widowControl w:val="0"/>
        <w:spacing w:after="0"/>
        <w:rPr>
          <w:rFonts w:ascii="Arial" w:eastAsia="Palatino Linotype" w:hAnsi="Arial" w:cs="Arial"/>
          <w:b/>
          <w:color w:val="000000"/>
          <w:sz w:val="24"/>
          <w:szCs w:val="24"/>
        </w:rPr>
      </w:pPr>
      <w:r>
        <w:rPr>
          <w:rFonts w:ascii="Arial" w:eastAsia="Palatino Linotype" w:hAnsi="Arial" w:cs="Arial"/>
          <w:b/>
          <w:color w:val="000000"/>
          <w:sz w:val="24"/>
          <w:szCs w:val="24"/>
        </w:rPr>
        <w:t>§ 3</w:t>
      </w:r>
    </w:p>
    <w:p w14:paraId="68198EA6" w14:textId="77777777" w:rsidR="00205D13" w:rsidRDefault="00967835" w:rsidP="00955FBF">
      <w:pPr>
        <w:spacing w:after="0"/>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Wynagrodzenie i płatność</w:t>
      </w:r>
    </w:p>
    <w:p w14:paraId="37826559" w14:textId="77777777" w:rsidR="00205D13" w:rsidRDefault="00967835" w:rsidP="00955FBF">
      <w:pPr>
        <w:widowControl w:val="0"/>
        <w:numPr>
          <w:ilvl w:val="0"/>
          <w:numId w:val="2"/>
        </w:numPr>
        <w:spacing w:after="0"/>
        <w:ind w:left="284" w:right="11" w:hanging="284"/>
        <w:rPr>
          <w:rFonts w:ascii="Arial" w:eastAsia="Palatino Linotype" w:hAnsi="Arial" w:cs="Arial"/>
          <w:bCs/>
          <w:sz w:val="24"/>
          <w:szCs w:val="24"/>
        </w:rPr>
      </w:pPr>
      <w:r>
        <w:rPr>
          <w:rFonts w:ascii="Arial" w:eastAsia="Palatino Linotype" w:hAnsi="Arial" w:cs="Arial"/>
          <w:sz w:val="24"/>
          <w:szCs w:val="24"/>
        </w:rPr>
        <w:t xml:space="preserve">Wynagrodzenie Wykonawcy z tytułu wykonania przedmiotu Umowy, określonego w § 1, wynosi brutto </w:t>
      </w:r>
      <w:r>
        <w:rPr>
          <w:rFonts w:ascii="Arial" w:eastAsia="Palatino Linotype" w:hAnsi="Arial" w:cs="Arial"/>
          <w:bCs/>
          <w:sz w:val="24"/>
          <w:szCs w:val="24"/>
        </w:rPr>
        <w:t>…………………… PLN</w:t>
      </w:r>
      <w:r>
        <w:rPr>
          <w:rFonts w:ascii="Arial" w:eastAsia="Palatino Linotype" w:hAnsi="Arial" w:cs="Arial"/>
          <w:sz w:val="24"/>
          <w:szCs w:val="24"/>
        </w:rPr>
        <w:t xml:space="preserve"> (słownie: ……………………. złotych i …/100). </w:t>
      </w:r>
    </w:p>
    <w:p w14:paraId="2076E884" w14:textId="09ACFF62" w:rsidR="00205D13" w:rsidRDefault="00967835" w:rsidP="005C7868">
      <w:pPr>
        <w:widowControl w:val="0"/>
        <w:numPr>
          <w:ilvl w:val="0"/>
          <w:numId w:val="2"/>
        </w:numPr>
        <w:spacing w:after="0"/>
        <w:ind w:left="284" w:right="11" w:hanging="284"/>
        <w:rPr>
          <w:rFonts w:ascii="Arial" w:eastAsia="Palatino Linotype" w:hAnsi="Arial" w:cs="Arial"/>
          <w:sz w:val="24"/>
          <w:szCs w:val="24"/>
        </w:rPr>
      </w:pPr>
      <w:r>
        <w:rPr>
          <w:rFonts w:ascii="Arial" w:eastAsia="Palatino Linotype" w:hAnsi="Arial" w:cs="Arial"/>
          <w:color w:val="000000"/>
          <w:sz w:val="24"/>
          <w:szCs w:val="24"/>
          <w:lang w:eastAsia="pl-PL"/>
        </w:rPr>
        <w:t>Wynagrodzenie Wykonawcy obejmuje wszystkie koszty związane z realizacją Umowy</w:t>
      </w:r>
      <w:r w:rsidR="0046657C">
        <w:rPr>
          <w:rFonts w:ascii="Arial" w:eastAsia="Palatino Linotype" w:hAnsi="Arial" w:cs="Arial"/>
          <w:color w:val="000000"/>
          <w:sz w:val="24"/>
          <w:szCs w:val="24"/>
          <w:lang w:eastAsia="pl-PL"/>
        </w:rPr>
        <w:t xml:space="preserve"> (</w:t>
      </w:r>
      <w:r>
        <w:rPr>
          <w:rFonts w:ascii="Arial" w:eastAsia="Palatino Linotype" w:hAnsi="Arial" w:cs="Arial"/>
          <w:color w:val="000000"/>
          <w:sz w:val="24"/>
          <w:szCs w:val="24"/>
          <w:lang w:eastAsia="pl-PL"/>
        </w:rPr>
        <w:t xml:space="preserve">w tym </w:t>
      </w:r>
      <w:r w:rsidR="0046657C">
        <w:rPr>
          <w:rFonts w:ascii="Arial" w:eastAsia="Palatino Linotype" w:hAnsi="Arial" w:cs="Arial"/>
          <w:color w:val="000000"/>
          <w:sz w:val="24"/>
          <w:szCs w:val="24"/>
          <w:lang w:eastAsia="pl-PL"/>
        </w:rPr>
        <w:t>koszt dostawy do lokalizacji Zamawiającego, obejmujący</w:t>
      </w:r>
      <w:r>
        <w:rPr>
          <w:rFonts w:ascii="Arial" w:eastAsia="Palatino Linotype" w:hAnsi="Arial" w:cs="Arial"/>
          <w:color w:val="000000"/>
          <w:sz w:val="24"/>
          <w:szCs w:val="24"/>
          <w:lang w:eastAsia="pl-PL"/>
        </w:rPr>
        <w:t xml:space="preserve">: </w:t>
      </w:r>
      <w:r w:rsidR="001E6536" w:rsidRPr="000B29F6">
        <w:rPr>
          <w:rFonts w:ascii="Arial" w:eastAsia="Times New Roman" w:hAnsi="Arial" w:cs="Arial"/>
          <w:sz w:val="24"/>
          <w:szCs w:val="24"/>
          <w:lang w:eastAsia="pl-PL"/>
        </w:rPr>
        <w:t>opakowania, oznakowania, stosowne ubezpieczenie przewozowe, koszt transportu, spedycji, załadunku i wyładunku oraz inne</w:t>
      </w:r>
      <w:r w:rsidR="0013796C">
        <w:rPr>
          <w:rFonts w:ascii="Arial" w:eastAsia="Times New Roman" w:hAnsi="Arial" w:cs="Arial"/>
          <w:sz w:val="24"/>
          <w:szCs w:val="24"/>
          <w:lang w:eastAsia="pl-PL"/>
        </w:rPr>
        <w:t>)</w:t>
      </w:r>
      <w:r>
        <w:rPr>
          <w:rFonts w:ascii="Arial" w:eastAsia="Times New Roman" w:hAnsi="Arial" w:cs="Arial"/>
          <w:i/>
          <w:sz w:val="24"/>
          <w:szCs w:val="24"/>
          <w:lang w:eastAsia="pl-PL"/>
        </w:rPr>
        <w:t>.</w:t>
      </w:r>
    </w:p>
    <w:p w14:paraId="0CC2D9FC" w14:textId="77777777" w:rsidR="00205D13" w:rsidRDefault="00967835" w:rsidP="005C7868">
      <w:pPr>
        <w:widowControl w:val="0"/>
        <w:numPr>
          <w:ilvl w:val="0"/>
          <w:numId w:val="2"/>
        </w:numPr>
        <w:spacing w:after="0"/>
        <w:ind w:left="284" w:right="11" w:hanging="284"/>
        <w:rPr>
          <w:rFonts w:ascii="Arial" w:eastAsia="Palatino Linotype" w:hAnsi="Arial" w:cs="Arial"/>
          <w:sz w:val="24"/>
          <w:szCs w:val="24"/>
        </w:rPr>
      </w:pPr>
      <w:r>
        <w:rPr>
          <w:rFonts w:ascii="Arial" w:eastAsia="Palatino Linotype" w:hAnsi="Arial" w:cs="Arial"/>
          <w:sz w:val="24"/>
          <w:szCs w:val="24"/>
        </w:rPr>
        <w:t xml:space="preserve">Zamawiający dokona zapłaty należnego Wykonawcy wynagrodzenia  w terminie do </w:t>
      </w:r>
      <w:r w:rsidRPr="005C7868">
        <w:rPr>
          <w:rFonts w:ascii="Arial" w:eastAsia="Palatino Linotype" w:hAnsi="Arial" w:cs="Arial"/>
          <w:sz w:val="24"/>
          <w:szCs w:val="24"/>
        </w:rPr>
        <w:t>21</w:t>
      </w:r>
      <w:r>
        <w:rPr>
          <w:rFonts w:ascii="Arial" w:eastAsia="Palatino Linotype" w:hAnsi="Arial" w:cs="Arial"/>
          <w:sz w:val="24"/>
          <w:szCs w:val="24"/>
        </w:rPr>
        <w:t xml:space="preserve"> dni </w:t>
      </w:r>
      <w:r w:rsidR="001E6536">
        <w:rPr>
          <w:rFonts w:ascii="Arial" w:eastAsia="Palatino Linotype" w:hAnsi="Arial" w:cs="Arial"/>
          <w:sz w:val="24"/>
          <w:szCs w:val="24"/>
        </w:rPr>
        <w:t xml:space="preserve">kalendarzowych </w:t>
      </w:r>
      <w:r>
        <w:rPr>
          <w:rFonts w:ascii="Arial" w:eastAsia="Palatino Linotype" w:hAnsi="Arial" w:cs="Arial"/>
          <w:sz w:val="24"/>
          <w:szCs w:val="24"/>
        </w:rPr>
        <w:t xml:space="preserve">od daty otrzymania faktury VAT przelewem na rachunek bankowy Wykonawcy wskazany na fakturze VAT, przy czym faktura VAT może zostać wystawiona po potwierdzeniu przez Zamawiającego odbioru urządzeń poprzez podpisanie protokołu odbioru, zgodnie z § 2 ust. 4.  </w:t>
      </w:r>
    </w:p>
    <w:p w14:paraId="2A315DB5" w14:textId="77777777" w:rsidR="00205D13" w:rsidRPr="005C7868" w:rsidRDefault="00967835" w:rsidP="005C7868">
      <w:pPr>
        <w:widowControl w:val="0"/>
        <w:numPr>
          <w:ilvl w:val="0"/>
          <w:numId w:val="2"/>
        </w:numPr>
        <w:spacing w:after="0"/>
        <w:ind w:left="284" w:right="11" w:hanging="284"/>
      </w:pPr>
      <w:r w:rsidRPr="005C7868">
        <w:rPr>
          <w:rFonts w:ascii="Arial" w:hAnsi="Arial" w:cs="Arial"/>
          <w:sz w:val="24"/>
          <w:szCs w:val="24"/>
        </w:rPr>
        <w:t>Wykonawca zobowiązany jest do wskazania numeru rachunku, który został ujawniony w wykazie podmiotów zarejestrowanych jako podatnicy VAT, niezarejestrowanych oraz wykreślonych i przywróconych do rejestru VAT prowadzonym przez Szefa Krajowej Administracji Skarbowej.</w:t>
      </w:r>
    </w:p>
    <w:p w14:paraId="42E4B555" w14:textId="77777777" w:rsidR="00205D13" w:rsidRPr="00241758" w:rsidRDefault="00967835" w:rsidP="005C7868">
      <w:pPr>
        <w:widowControl w:val="0"/>
        <w:numPr>
          <w:ilvl w:val="0"/>
          <w:numId w:val="2"/>
        </w:numPr>
        <w:spacing w:after="0"/>
        <w:ind w:left="284" w:right="11" w:hanging="284"/>
      </w:pPr>
      <w:r w:rsidRPr="005C7868">
        <w:rPr>
          <w:rFonts w:ascii="Arial" w:hAnsi="Arial" w:cs="Arial"/>
          <w:sz w:val="24"/>
          <w:szCs w:val="24"/>
        </w:rPr>
        <w:t xml:space="preserve">Wykonawca jest zarejestrowany jako podatnik VAT czynny i posiada NIP: ……. /nie jest zarejestrowany jako podatnik VAT czynny* </w:t>
      </w:r>
      <w:r w:rsidRPr="005C7868">
        <w:rPr>
          <w:rFonts w:ascii="Arial" w:hAnsi="Arial" w:cs="Arial"/>
          <w:i/>
          <w:iCs/>
          <w:sz w:val="24"/>
          <w:szCs w:val="24"/>
        </w:rPr>
        <w:t>(niewłaściwe skreślić)</w:t>
      </w:r>
      <w:r w:rsidRPr="005C7868">
        <w:rPr>
          <w:rFonts w:ascii="Arial" w:hAnsi="Arial" w:cs="Arial"/>
          <w:sz w:val="24"/>
          <w:szCs w:val="24"/>
        </w:rPr>
        <w:t>.</w:t>
      </w:r>
    </w:p>
    <w:p w14:paraId="7E6B731A" w14:textId="1ED4FCE3" w:rsidR="00241758" w:rsidRPr="0013796C" w:rsidRDefault="00241758" w:rsidP="005C7868">
      <w:pPr>
        <w:widowControl w:val="0"/>
        <w:numPr>
          <w:ilvl w:val="0"/>
          <w:numId w:val="2"/>
        </w:numPr>
        <w:spacing w:after="0"/>
        <w:ind w:left="284" w:right="11" w:hanging="284"/>
      </w:pPr>
      <w:r w:rsidRPr="0013796C">
        <w:rPr>
          <w:rFonts w:ascii="Arial" w:hAnsi="Arial" w:cs="Arial"/>
          <w:sz w:val="24"/>
          <w:szCs w:val="24"/>
        </w:rPr>
        <w:t xml:space="preserve">Zamawiający wyraża zgodę na wystawianie oraz udostępnianie Zamawiającemu </w:t>
      </w:r>
      <w:r w:rsidRPr="0013796C">
        <w:rPr>
          <w:rFonts w:ascii="Arial" w:hAnsi="Arial" w:cs="Arial"/>
          <w:sz w:val="24"/>
          <w:szCs w:val="24"/>
        </w:rPr>
        <w:lastRenderedPageBreak/>
        <w:t>faktur za pośrednictwem Krajowego Systemu e-Faktur (KSeF), zgodnie z obowiązującymi przepisami prawa.</w:t>
      </w:r>
    </w:p>
    <w:p w14:paraId="5B0D49C8" w14:textId="77777777" w:rsidR="00205D13" w:rsidRDefault="00205D13" w:rsidP="005C7868">
      <w:pPr>
        <w:widowControl w:val="0"/>
        <w:spacing w:after="0"/>
        <w:ind w:left="284" w:right="11"/>
        <w:rPr>
          <w:rFonts w:ascii="Arial" w:eastAsia="Palatino Linotype" w:hAnsi="Arial" w:cs="Arial"/>
          <w:sz w:val="24"/>
          <w:szCs w:val="24"/>
        </w:rPr>
      </w:pPr>
    </w:p>
    <w:p w14:paraId="27D45792" w14:textId="77777777" w:rsidR="00205D13" w:rsidRPr="00735BFC" w:rsidRDefault="00967835" w:rsidP="00735BFC">
      <w:pPr>
        <w:tabs>
          <w:tab w:val="left" w:pos="630"/>
          <w:tab w:val="left" w:pos="900"/>
          <w:tab w:val="left" w:pos="1440"/>
          <w:tab w:val="left" w:pos="2160"/>
          <w:tab w:val="left" w:pos="2880"/>
          <w:tab w:val="left" w:pos="3600"/>
          <w:tab w:val="left" w:pos="4320"/>
          <w:tab w:val="left" w:pos="5040"/>
        </w:tabs>
        <w:spacing w:after="0"/>
        <w:rPr>
          <w:rFonts w:ascii="Arial" w:eastAsia="Times New Roman" w:hAnsi="Arial" w:cs="Arial"/>
          <w:b/>
          <w:bCs/>
          <w:sz w:val="24"/>
          <w:szCs w:val="24"/>
          <w:lang w:eastAsia="pl-PL"/>
        </w:rPr>
      </w:pPr>
      <w:r w:rsidRPr="00735BFC">
        <w:rPr>
          <w:rFonts w:ascii="Arial" w:eastAsia="Times New Roman" w:hAnsi="Arial" w:cs="Arial"/>
          <w:b/>
          <w:sz w:val="24"/>
          <w:szCs w:val="24"/>
          <w:lang w:eastAsia="pl-PL"/>
        </w:rPr>
        <w:t>§ 4</w:t>
      </w:r>
    </w:p>
    <w:p w14:paraId="183054AF" w14:textId="77777777" w:rsidR="00205D13" w:rsidRPr="00735BFC" w:rsidRDefault="00967835" w:rsidP="00735BFC">
      <w:pPr>
        <w:keepNext/>
        <w:spacing w:after="0"/>
        <w:rPr>
          <w:rFonts w:ascii="Arial" w:eastAsia="Times New Roman" w:hAnsi="Arial" w:cs="Arial"/>
          <w:b/>
          <w:bCs/>
          <w:sz w:val="24"/>
          <w:szCs w:val="24"/>
          <w:lang w:eastAsia="pl-PL"/>
        </w:rPr>
      </w:pPr>
      <w:r w:rsidRPr="00735BFC">
        <w:rPr>
          <w:rFonts w:ascii="Arial" w:eastAsia="Times New Roman" w:hAnsi="Arial" w:cs="Arial"/>
          <w:b/>
          <w:bCs/>
          <w:sz w:val="24"/>
          <w:szCs w:val="24"/>
          <w:lang w:eastAsia="pl-PL"/>
        </w:rPr>
        <w:t>Kary umowne</w:t>
      </w:r>
    </w:p>
    <w:p w14:paraId="112D6C7C" w14:textId="77777777" w:rsidR="00205D13" w:rsidRPr="00735BFC" w:rsidRDefault="00967835" w:rsidP="00735BFC">
      <w:pPr>
        <w:widowControl w:val="0"/>
        <w:numPr>
          <w:ilvl w:val="0"/>
          <w:numId w:val="3"/>
        </w:numPr>
        <w:tabs>
          <w:tab w:val="left" w:pos="284"/>
        </w:tabs>
        <w:spacing w:after="0"/>
        <w:ind w:left="284" w:hanging="284"/>
        <w:rPr>
          <w:rFonts w:ascii="Arial" w:eastAsia="Palatino Linotype" w:hAnsi="Arial" w:cs="Arial"/>
          <w:sz w:val="24"/>
          <w:szCs w:val="24"/>
        </w:rPr>
      </w:pPr>
      <w:r w:rsidRPr="00735BFC">
        <w:rPr>
          <w:rFonts w:ascii="Arial" w:eastAsia="Palatino Linotype" w:hAnsi="Arial" w:cs="Arial"/>
          <w:sz w:val="24"/>
          <w:szCs w:val="24"/>
        </w:rPr>
        <w:t>Wykonawca zapłaci Zamawiającemu karę umowną:</w:t>
      </w:r>
    </w:p>
    <w:p w14:paraId="16A77949" w14:textId="77777777" w:rsidR="00205D13" w:rsidRPr="00735BFC" w:rsidRDefault="00967835" w:rsidP="00735BFC">
      <w:pPr>
        <w:numPr>
          <w:ilvl w:val="0"/>
          <w:numId w:val="6"/>
        </w:numPr>
        <w:shd w:val="clear" w:color="auto" w:fill="FFFFFF"/>
        <w:spacing w:after="0"/>
        <w:rPr>
          <w:rFonts w:ascii="Arial" w:eastAsia="Batang" w:hAnsi="Arial" w:cs="Arial"/>
          <w:sz w:val="24"/>
          <w:szCs w:val="24"/>
        </w:rPr>
      </w:pPr>
      <w:r w:rsidRPr="00735BFC">
        <w:rPr>
          <w:rFonts w:ascii="Arial" w:eastAsia="Batang" w:hAnsi="Arial" w:cs="Arial"/>
          <w:sz w:val="24"/>
          <w:szCs w:val="24"/>
        </w:rPr>
        <w:t>za odstąpienie od Umowy przez którąkolwiek ze Stron z przyczyn, za które Wykonawca ponosi odpowiedzialność – w wysokości 50% wynagrodzenia brutto, o którym mowa w § 3 ust. 1 Umowy;</w:t>
      </w:r>
    </w:p>
    <w:p w14:paraId="31E4ADC0" w14:textId="77777777" w:rsidR="00205D13" w:rsidRPr="00735BFC" w:rsidRDefault="00967835" w:rsidP="00735BFC">
      <w:pPr>
        <w:numPr>
          <w:ilvl w:val="0"/>
          <w:numId w:val="6"/>
        </w:numPr>
        <w:shd w:val="clear" w:color="auto" w:fill="FFFFFF"/>
        <w:spacing w:after="0"/>
        <w:rPr>
          <w:rFonts w:ascii="Arial" w:eastAsia="Batang" w:hAnsi="Arial" w:cs="Arial"/>
          <w:sz w:val="24"/>
          <w:szCs w:val="24"/>
        </w:rPr>
      </w:pPr>
      <w:r w:rsidRPr="00735BFC">
        <w:rPr>
          <w:rFonts w:ascii="Arial" w:eastAsia="Batang" w:hAnsi="Arial" w:cs="Arial"/>
          <w:sz w:val="24"/>
          <w:szCs w:val="24"/>
        </w:rPr>
        <w:t xml:space="preserve">w przypadku zwłoki w realizacji umowy i przekroczenia terminu określonego w § 2 ust. 1 Umowy  – w wysokości 2% wynagrodzenia brutto, o którym mowa w § 3 ust. 1 Umowy, za każdy dzień zwłoki, </w:t>
      </w:r>
      <w:r w:rsidRPr="00735BFC">
        <w:rPr>
          <w:rStyle w:val="Domylnaczcionkaakapitu3"/>
          <w:rFonts w:ascii="Arial" w:hAnsi="Arial" w:cs="Arial"/>
          <w:sz w:val="24"/>
          <w:szCs w:val="24"/>
        </w:rPr>
        <w:t xml:space="preserve">nie więcej niż 30% wynagrodzenia brutto, </w:t>
      </w:r>
      <w:r w:rsidRPr="00735BFC">
        <w:rPr>
          <w:rFonts w:ascii="Arial" w:eastAsia="Batang" w:hAnsi="Arial" w:cs="Arial"/>
          <w:sz w:val="24"/>
          <w:szCs w:val="24"/>
        </w:rPr>
        <w:t>o którym mowa w § 3 ust. 1 Umowy</w:t>
      </w:r>
      <w:r w:rsidRPr="00735BFC">
        <w:rPr>
          <w:rStyle w:val="Domylnaczcionkaakapitu3"/>
          <w:rFonts w:ascii="Arial" w:hAnsi="Arial" w:cs="Arial"/>
          <w:sz w:val="24"/>
          <w:szCs w:val="24"/>
        </w:rPr>
        <w:t>.</w:t>
      </w:r>
    </w:p>
    <w:p w14:paraId="2CEA7C7D" w14:textId="77777777" w:rsidR="00205D13" w:rsidRPr="00735BFC" w:rsidRDefault="00967835" w:rsidP="00735BFC">
      <w:pPr>
        <w:numPr>
          <w:ilvl w:val="0"/>
          <w:numId w:val="4"/>
        </w:numPr>
        <w:shd w:val="clear" w:color="auto" w:fill="FFFFFF"/>
        <w:spacing w:after="0"/>
      </w:pPr>
      <w:r w:rsidRPr="00735BFC">
        <w:rPr>
          <w:rStyle w:val="Domylnaczcionkaakapitu3"/>
          <w:rFonts w:ascii="Arial" w:hAnsi="Arial" w:cs="Arial"/>
          <w:sz w:val="24"/>
          <w:szCs w:val="24"/>
        </w:rPr>
        <w:t>Zapisy umowy dotyczące naliczania kar umownych nie mają zastosowania do zachowania Wykonawcy niezwiązanego bezpośrednio lub pośrednio z przedmiotem Umowy lub jej prawidłowym wykonaniem. Wykonawca nie ponosi odpowiedzialności za okoliczności, za które wyłączną odpowiedzialność ponosi Zamawiający.</w:t>
      </w:r>
    </w:p>
    <w:p w14:paraId="3AB683CE" w14:textId="11181A2E" w:rsidR="00205D13" w:rsidRDefault="00967835" w:rsidP="00B97DC1">
      <w:pPr>
        <w:pStyle w:val="Normalny1"/>
        <w:widowControl/>
        <w:numPr>
          <w:ilvl w:val="0"/>
          <w:numId w:val="4"/>
        </w:numPr>
        <w:tabs>
          <w:tab w:val="left" w:pos="1134"/>
        </w:tabs>
        <w:suppressAutoHyphens w:val="0"/>
        <w:spacing w:line="276" w:lineRule="auto"/>
        <w:textAlignment w:val="auto"/>
        <w:rPr>
          <w:rFonts w:ascii="Arial" w:hAnsi="Arial" w:cs="Arial"/>
          <w:bCs/>
          <w:sz w:val="24"/>
          <w:szCs w:val="24"/>
          <w:lang w:eastAsia="pl-PL"/>
        </w:rPr>
      </w:pPr>
      <w:r>
        <w:rPr>
          <w:rStyle w:val="Domylnaczcionkaakapitu3"/>
          <w:rFonts w:ascii="Arial" w:hAnsi="Arial" w:cs="Arial"/>
          <w:sz w:val="24"/>
          <w:szCs w:val="24"/>
        </w:rPr>
        <w:t xml:space="preserve">Strony uzgadniają, iż dopuszczalna jest kumulacja kar umownych, o których mowa w ust. 1 pkt 1-2, przy czym </w:t>
      </w:r>
      <w:r w:rsidRPr="00735BFC">
        <w:rPr>
          <w:rStyle w:val="Domylnaczcionkaakapitu3"/>
          <w:rFonts w:ascii="Arial" w:hAnsi="Arial" w:cs="Arial"/>
          <w:sz w:val="24"/>
          <w:szCs w:val="24"/>
        </w:rPr>
        <w:t xml:space="preserve">łączna wysokość </w:t>
      </w:r>
      <w:r>
        <w:rPr>
          <w:rStyle w:val="Domylnaczcionkaakapitu3"/>
          <w:rFonts w:ascii="Arial" w:hAnsi="Arial" w:cs="Arial"/>
          <w:sz w:val="24"/>
          <w:szCs w:val="24"/>
        </w:rPr>
        <w:t xml:space="preserve">kar umownych ze wszystkich tytułów nie może przekraczać </w:t>
      </w:r>
      <w:r>
        <w:rPr>
          <w:rFonts w:ascii="Arial" w:hAnsi="Arial" w:cs="Arial"/>
          <w:bCs/>
          <w:sz w:val="24"/>
          <w:szCs w:val="24"/>
          <w:lang w:eastAsia="pl-PL"/>
        </w:rPr>
        <w:t xml:space="preserve">wartości wynagrodzenia brutto, o którym mowa w § 3 ust. 1 Umowy. </w:t>
      </w:r>
    </w:p>
    <w:p w14:paraId="06EB38C0" w14:textId="77777777" w:rsidR="00205D13" w:rsidRDefault="00967835" w:rsidP="007B351A">
      <w:pPr>
        <w:widowControl w:val="0"/>
        <w:numPr>
          <w:ilvl w:val="0"/>
          <w:numId w:val="4"/>
        </w:numPr>
        <w:tabs>
          <w:tab w:val="left" w:pos="284"/>
        </w:tabs>
        <w:spacing w:after="0"/>
        <w:ind w:left="284" w:hanging="284"/>
        <w:rPr>
          <w:rFonts w:ascii="Arial" w:eastAsia="Times New Roman" w:hAnsi="Arial" w:cs="Arial"/>
          <w:sz w:val="24"/>
          <w:szCs w:val="24"/>
          <w:lang w:eastAsia="pl-PL"/>
        </w:rPr>
      </w:pPr>
      <w:r>
        <w:rPr>
          <w:rFonts w:ascii="Arial" w:eastAsia="Palatino Linotype" w:hAnsi="Arial" w:cs="Arial"/>
          <w:sz w:val="24"/>
          <w:szCs w:val="24"/>
        </w:rPr>
        <w:t xml:space="preserve">Wykonawca zapłaci karę umowną w terminie 14 dni od daty otrzymania od Zamawiającego pisemnego żądania jej zapłaty wysłanego na adres Wykonawcy podany w komparycji, przelewem na rachunek bankowy wskazany przez Zamawiającego w żądaniu zapłaty. Zmiana adresu Wykonawcy, o której uprzednio nie został poinformowany Zamawiający, nie wywołuje skutków w stosunku do Zamawiającego i wysłanego przez niego żądania zapłaty. Nieodebranie przez Wykonawcę korespondencji najpóźniej w ciągu 14 dni od dnia próby jej doręczenia ma skutek taki, jakby korespondencja została doręczona. </w:t>
      </w:r>
    </w:p>
    <w:p w14:paraId="08ECD919" w14:textId="77777777" w:rsidR="00205D13" w:rsidRDefault="00967835" w:rsidP="007B351A">
      <w:pPr>
        <w:pStyle w:val="Normalny1"/>
        <w:widowControl/>
        <w:numPr>
          <w:ilvl w:val="0"/>
          <w:numId w:val="4"/>
        </w:numPr>
        <w:suppressAutoHyphens w:val="0"/>
        <w:spacing w:line="276" w:lineRule="auto"/>
        <w:textAlignment w:val="auto"/>
        <w:rPr>
          <w:rFonts w:ascii="Arial" w:hAnsi="Arial" w:cs="Arial"/>
          <w:sz w:val="24"/>
          <w:szCs w:val="24"/>
        </w:rPr>
      </w:pPr>
      <w:r>
        <w:rPr>
          <w:rStyle w:val="Domylnaczcionkaakapitu3"/>
          <w:rFonts w:ascii="Arial" w:hAnsi="Arial" w:cs="Arial"/>
          <w:sz w:val="24"/>
          <w:szCs w:val="24"/>
        </w:rPr>
        <w:t>Zamawiający jest uprawniony do potrącenia ewentualnych kar umownych z wymagalnej i należnej Wykonawcy kwoty wynagrodzenia określonej w fakturze.</w:t>
      </w:r>
    </w:p>
    <w:p w14:paraId="0151422B" w14:textId="77777777" w:rsidR="00205D13" w:rsidRDefault="00967835" w:rsidP="007B351A">
      <w:pPr>
        <w:widowControl w:val="0"/>
        <w:numPr>
          <w:ilvl w:val="0"/>
          <w:numId w:val="4"/>
        </w:numPr>
        <w:tabs>
          <w:tab w:val="left" w:pos="284"/>
        </w:tabs>
        <w:spacing w:after="0"/>
        <w:ind w:left="284" w:hanging="284"/>
        <w:rPr>
          <w:rFonts w:ascii="Arial" w:eastAsia="Times New Roman" w:hAnsi="Arial" w:cs="Arial"/>
          <w:sz w:val="24"/>
          <w:szCs w:val="24"/>
          <w:lang w:eastAsia="pl-PL"/>
        </w:rPr>
      </w:pPr>
      <w:r>
        <w:rPr>
          <w:rFonts w:ascii="Arial" w:eastAsia="Palatino Linotype" w:hAnsi="Arial" w:cs="Arial"/>
          <w:sz w:val="24"/>
          <w:szCs w:val="24"/>
        </w:rPr>
        <w:t>Zamawiający ma prawo dochodzić od Wykonawcy odszkodowania przenoszącego wartość naliczonych kar umownych.</w:t>
      </w:r>
    </w:p>
    <w:p w14:paraId="256413EF" w14:textId="77777777" w:rsidR="00205D13" w:rsidRDefault="00205D13">
      <w:pPr>
        <w:keepNext/>
        <w:spacing w:after="0"/>
        <w:contextualSpacing/>
        <w:jc w:val="center"/>
        <w:rPr>
          <w:rFonts w:ascii="Arial" w:eastAsia="Times New Roman" w:hAnsi="Arial" w:cs="Arial"/>
          <w:b/>
          <w:color w:val="000000"/>
          <w:sz w:val="24"/>
          <w:szCs w:val="24"/>
          <w:lang w:eastAsia="pl-PL"/>
        </w:rPr>
      </w:pPr>
    </w:p>
    <w:p w14:paraId="0B5D8707" w14:textId="77777777" w:rsidR="00205D13" w:rsidRDefault="00967835" w:rsidP="00B97DC1">
      <w:pPr>
        <w:keepNext/>
        <w:spacing w:after="0"/>
        <w:contextualSpacing/>
        <w:rPr>
          <w:rFonts w:ascii="Arial" w:hAnsi="Arial"/>
          <w:b/>
          <w:bCs/>
          <w:sz w:val="24"/>
          <w:szCs w:val="24"/>
        </w:rPr>
      </w:pPr>
      <w:r>
        <w:rPr>
          <w:rFonts w:ascii="Arial" w:hAnsi="Arial"/>
          <w:b/>
          <w:bCs/>
          <w:sz w:val="24"/>
          <w:szCs w:val="24"/>
        </w:rPr>
        <w:t>§ 5</w:t>
      </w:r>
    </w:p>
    <w:p w14:paraId="1E11D64C" w14:textId="77777777" w:rsidR="00205D13" w:rsidRDefault="00967835" w:rsidP="00B97DC1">
      <w:pPr>
        <w:spacing w:after="0"/>
        <w:contextualSpacing/>
        <w:rPr>
          <w:rFonts w:ascii="Arial" w:hAnsi="Arial"/>
          <w:b/>
          <w:bCs/>
          <w:sz w:val="24"/>
          <w:szCs w:val="24"/>
        </w:rPr>
      </w:pPr>
      <w:r>
        <w:rPr>
          <w:rFonts w:ascii="Arial" w:hAnsi="Arial"/>
          <w:b/>
          <w:bCs/>
          <w:sz w:val="24"/>
          <w:szCs w:val="24"/>
        </w:rPr>
        <w:t xml:space="preserve">Nadzór </w:t>
      </w:r>
    </w:p>
    <w:p w14:paraId="4EAB1CE4" w14:textId="0A2BC5B8" w:rsidR="00B97DC1" w:rsidRPr="00B97DC1" w:rsidRDefault="00B97DC1" w:rsidP="00690FD4">
      <w:pPr>
        <w:pStyle w:val="Default"/>
        <w:numPr>
          <w:ilvl w:val="0"/>
          <w:numId w:val="8"/>
        </w:numPr>
        <w:spacing w:line="276" w:lineRule="auto"/>
        <w:ind w:left="426" w:hanging="426"/>
        <w:rPr>
          <w:rFonts w:ascii="Arial" w:hAnsi="Arial" w:cs="Arial"/>
        </w:rPr>
      </w:pPr>
      <w:r w:rsidRPr="00B97DC1">
        <w:rPr>
          <w:rFonts w:ascii="Arial" w:hAnsi="Arial" w:cs="Arial"/>
        </w:rPr>
        <w:t xml:space="preserve">Za </w:t>
      </w:r>
      <w:r w:rsidRPr="00B97DC1">
        <w:rPr>
          <w:rFonts w:ascii="Arial" w:hAnsi="Arial" w:cs="Arial"/>
          <w:color w:val="auto"/>
        </w:rPr>
        <w:t>nadzór</w:t>
      </w:r>
      <w:r w:rsidRPr="00B97DC1">
        <w:rPr>
          <w:rFonts w:ascii="Arial" w:hAnsi="Arial" w:cs="Arial"/>
        </w:rPr>
        <w:t xml:space="preserve"> nad realizacją Umowy, współdziałanie przy jej wykonaniu odpowiadają ze Strony:</w:t>
      </w:r>
    </w:p>
    <w:p w14:paraId="15803564" w14:textId="3EC68961" w:rsidR="00B97DC1" w:rsidRPr="00B97DC1" w:rsidRDefault="00690FD4" w:rsidP="00690FD4">
      <w:pPr>
        <w:widowControl w:val="0"/>
        <w:numPr>
          <w:ilvl w:val="0"/>
          <w:numId w:val="9"/>
        </w:numPr>
        <w:suppressAutoHyphens w:val="0"/>
        <w:adjustRightInd w:val="0"/>
        <w:spacing w:after="0"/>
        <w:ind w:left="714" w:hanging="357"/>
        <w:rPr>
          <w:rFonts w:ascii="Arial" w:hAnsi="Arial" w:cs="Arial"/>
          <w:sz w:val="24"/>
          <w:szCs w:val="24"/>
        </w:rPr>
      </w:pPr>
      <w:r>
        <w:rPr>
          <w:rFonts w:ascii="Arial" w:hAnsi="Arial" w:cs="Arial"/>
          <w:sz w:val="24"/>
          <w:szCs w:val="24"/>
        </w:rPr>
        <w:t>Zamawiającego</w:t>
      </w:r>
      <w:r w:rsidR="00B97DC1" w:rsidRPr="00B97DC1">
        <w:rPr>
          <w:rFonts w:ascii="Arial" w:hAnsi="Arial" w:cs="Arial"/>
          <w:sz w:val="24"/>
          <w:szCs w:val="24"/>
        </w:rPr>
        <w:t>:</w:t>
      </w:r>
    </w:p>
    <w:p w14:paraId="728CF9A5" w14:textId="77777777" w:rsidR="00B97DC1" w:rsidRPr="00B97DC1" w:rsidRDefault="00B97DC1" w:rsidP="00690FD4">
      <w:pPr>
        <w:rPr>
          <w:rFonts w:ascii="Arial" w:hAnsi="Arial" w:cs="Arial"/>
          <w:sz w:val="24"/>
          <w:szCs w:val="24"/>
        </w:rPr>
      </w:pPr>
      <w:r w:rsidRPr="00B97DC1">
        <w:rPr>
          <w:rFonts w:ascii="Arial" w:hAnsi="Arial" w:cs="Arial"/>
          <w:sz w:val="24"/>
          <w:szCs w:val="24"/>
        </w:rPr>
        <w:t xml:space="preserve">           Pan/i …….  – tel. …….., e-mail: …….,</w:t>
      </w:r>
    </w:p>
    <w:p w14:paraId="25521140" w14:textId="77777777" w:rsidR="00B97DC1" w:rsidRPr="00B97DC1" w:rsidRDefault="00B97DC1" w:rsidP="00690FD4">
      <w:pPr>
        <w:spacing w:after="0"/>
        <w:rPr>
          <w:rFonts w:ascii="Arial" w:hAnsi="Arial" w:cs="Arial"/>
          <w:sz w:val="24"/>
          <w:szCs w:val="24"/>
        </w:rPr>
      </w:pPr>
      <w:r w:rsidRPr="00B97DC1">
        <w:rPr>
          <w:rFonts w:ascii="Arial" w:hAnsi="Arial" w:cs="Arial"/>
          <w:sz w:val="24"/>
          <w:szCs w:val="24"/>
        </w:rPr>
        <w:t xml:space="preserve">           Pan/i …….. – tel. …….., e-mail: …….,</w:t>
      </w:r>
    </w:p>
    <w:p w14:paraId="586C83B7" w14:textId="31EF53A0" w:rsidR="00B97DC1" w:rsidRPr="00B97DC1" w:rsidRDefault="00690FD4" w:rsidP="00690FD4">
      <w:pPr>
        <w:widowControl w:val="0"/>
        <w:numPr>
          <w:ilvl w:val="0"/>
          <w:numId w:val="9"/>
        </w:numPr>
        <w:suppressAutoHyphens w:val="0"/>
        <w:adjustRightInd w:val="0"/>
        <w:spacing w:after="0"/>
        <w:ind w:left="714" w:hanging="357"/>
        <w:rPr>
          <w:rFonts w:ascii="Arial" w:hAnsi="Arial" w:cs="Arial"/>
          <w:sz w:val="24"/>
          <w:szCs w:val="24"/>
        </w:rPr>
      </w:pPr>
      <w:r>
        <w:rPr>
          <w:rFonts w:ascii="Arial" w:hAnsi="Arial" w:cs="Arial"/>
          <w:sz w:val="24"/>
          <w:szCs w:val="24"/>
        </w:rPr>
        <w:lastRenderedPageBreak/>
        <w:t>Wykonawcy</w:t>
      </w:r>
      <w:r w:rsidR="00B97DC1" w:rsidRPr="00B97DC1">
        <w:rPr>
          <w:rFonts w:ascii="Arial" w:hAnsi="Arial" w:cs="Arial"/>
          <w:sz w:val="24"/>
          <w:szCs w:val="24"/>
        </w:rPr>
        <w:t xml:space="preserve">: </w:t>
      </w:r>
    </w:p>
    <w:p w14:paraId="5605D78D" w14:textId="77777777" w:rsidR="00B97DC1" w:rsidRPr="00B97DC1" w:rsidRDefault="00B97DC1" w:rsidP="00690FD4">
      <w:pPr>
        <w:spacing w:after="0"/>
        <w:rPr>
          <w:rFonts w:ascii="Arial" w:hAnsi="Arial" w:cs="Arial"/>
          <w:sz w:val="24"/>
          <w:szCs w:val="24"/>
        </w:rPr>
      </w:pPr>
      <w:r w:rsidRPr="00B97DC1">
        <w:rPr>
          <w:rFonts w:ascii="Arial" w:hAnsi="Arial" w:cs="Arial"/>
          <w:sz w:val="24"/>
          <w:szCs w:val="24"/>
        </w:rPr>
        <w:t xml:space="preserve">           Pan/i …….. – tel. ……, e-mail: …….,</w:t>
      </w:r>
    </w:p>
    <w:p w14:paraId="392B0E6B" w14:textId="3C791C6D" w:rsidR="00B97DC1" w:rsidRPr="00B97DC1" w:rsidRDefault="00B97DC1" w:rsidP="00690FD4">
      <w:pPr>
        <w:tabs>
          <w:tab w:val="left" w:pos="851"/>
          <w:tab w:val="left" w:pos="993"/>
        </w:tabs>
        <w:spacing w:after="0"/>
        <w:rPr>
          <w:rFonts w:ascii="Arial" w:hAnsi="Arial" w:cs="Arial"/>
          <w:sz w:val="24"/>
          <w:szCs w:val="24"/>
        </w:rPr>
      </w:pPr>
      <w:r w:rsidRPr="00B97DC1">
        <w:rPr>
          <w:rFonts w:ascii="Arial" w:hAnsi="Arial" w:cs="Arial"/>
          <w:sz w:val="24"/>
          <w:szCs w:val="24"/>
        </w:rPr>
        <w:t xml:space="preserve">           Pan/i …….. – tel. ……, e-mail: …….</w:t>
      </w:r>
      <w:r w:rsidR="00690FD4">
        <w:rPr>
          <w:rFonts w:ascii="Arial" w:hAnsi="Arial" w:cs="Arial"/>
          <w:sz w:val="24"/>
          <w:szCs w:val="24"/>
        </w:rPr>
        <w:t>.</w:t>
      </w:r>
    </w:p>
    <w:p w14:paraId="149E4138" w14:textId="1617240A" w:rsidR="00205D13" w:rsidRDefault="007B351A" w:rsidP="00690FD4">
      <w:pPr>
        <w:spacing w:after="0"/>
        <w:ind w:left="284" w:hanging="284"/>
        <w:contextualSpacing/>
        <w:rPr>
          <w:rFonts w:ascii="Arial" w:hAnsi="Arial"/>
          <w:b/>
          <w:bCs/>
          <w:sz w:val="24"/>
          <w:szCs w:val="24"/>
        </w:rPr>
      </w:pPr>
      <w:r w:rsidRPr="007B351A">
        <w:rPr>
          <w:rFonts w:ascii="Arial" w:hAnsi="Arial"/>
          <w:sz w:val="24"/>
          <w:szCs w:val="24"/>
        </w:rPr>
        <w:t>2.</w:t>
      </w:r>
      <w:r w:rsidRPr="007B351A">
        <w:rPr>
          <w:rFonts w:ascii="Arial" w:hAnsi="Arial"/>
          <w:sz w:val="24"/>
          <w:szCs w:val="24"/>
        </w:rPr>
        <w:tab/>
        <w:t>Ewentualna zmiana osób lub danych teleadresowych wskazanych w ust. 1 dla swej skuteczności wymaga jedynie jednostronnego oświadczenia skierowanego w formie elektronicznej do drugiej Strony umowy. Odpowiednimi adresami e-mail są: dla powiadomienia Zamawiającego: ……………………………, dla powiadomienia Wykonawcy ……………………</w:t>
      </w:r>
      <w:r w:rsidR="003D6645">
        <w:rPr>
          <w:rFonts w:ascii="Arial" w:hAnsi="Arial"/>
          <w:sz w:val="24"/>
          <w:szCs w:val="24"/>
        </w:rPr>
        <w:t>……………………….</w:t>
      </w:r>
      <w:r w:rsidRPr="007B351A">
        <w:rPr>
          <w:rFonts w:ascii="Arial" w:hAnsi="Arial"/>
          <w:sz w:val="24"/>
          <w:szCs w:val="24"/>
        </w:rPr>
        <w:t xml:space="preserve">  </w:t>
      </w:r>
    </w:p>
    <w:p w14:paraId="1638ADEE" w14:textId="77777777" w:rsidR="00205D13" w:rsidRDefault="00205D13">
      <w:pPr>
        <w:spacing w:after="0"/>
        <w:contextualSpacing/>
        <w:jc w:val="center"/>
        <w:rPr>
          <w:rFonts w:ascii="Arial" w:hAnsi="Arial"/>
          <w:b/>
          <w:bCs/>
          <w:sz w:val="24"/>
          <w:szCs w:val="24"/>
        </w:rPr>
      </w:pPr>
    </w:p>
    <w:p w14:paraId="48A18807" w14:textId="77777777" w:rsidR="00205D13" w:rsidRDefault="00967835" w:rsidP="00690FD4">
      <w:pPr>
        <w:spacing w:after="0"/>
        <w:contextualSpacing/>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 6</w:t>
      </w:r>
    </w:p>
    <w:p w14:paraId="77EC428A" w14:textId="77777777" w:rsidR="00205D13" w:rsidRDefault="00967835" w:rsidP="00690FD4">
      <w:pPr>
        <w:keepNext/>
        <w:spacing w:after="0"/>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Postanowienia końcowe</w:t>
      </w:r>
    </w:p>
    <w:p w14:paraId="3DC1ABB5" w14:textId="77777777" w:rsidR="00205D13" w:rsidRDefault="00967835" w:rsidP="00690FD4">
      <w:pPr>
        <w:numPr>
          <w:ilvl w:val="0"/>
          <w:numId w:val="5"/>
        </w:numPr>
        <w:spacing w:after="0"/>
        <w:ind w:left="360"/>
        <w:rPr>
          <w:rFonts w:ascii="Arial" w:eastAsia="Times New Roman" w:hAnsi="Arial" w:cs="Arial"/>
          <w:sz w:val="24"/>
          <w:szCs w:val="24"/>
          <w:lang w:eastAsia="pl-PL"/>
        </w:rPr>
      </w:pPr>
      <w:r>
        <w:rPr>
          <w:rFonts w:ascii="Arial" w:eastAsia="Times New Roman" w:hAnsi="Arial" w:cs="Arial"/>
          <w:sz w:val="24"/>
          <w:szCs w:val="24"/>
          <w:lang w:eastAsia="pl-PL"/>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49E51718" w14:textId="77777777" w:rsidR="00205D13" w:rsidRDefault="00967835" w:rsidP="00690FD4">
      <w:pPr>
        <w:numPr>
          <w:ilvl w:val="0"/>
          <w:numId w:val="5"/>
        </w:numPr>
        <w:spacing w:after="0"/>
        <w:ind w:left="360"/>
        <w:rPr>
          <w:rFonts w:ascii="Arial" w:eastAsia="Times New Roman" w:hAnsi="Arial" w:cs="Arial"/>
          <w:sz w:val="24"/>
          <w:szCs w:val="24"/>
          <w:lang w:eastAsia="pl-PL"/>
        </w:rPr>
      </w:pPr>
      <w:r>
        <w:rPr>
          <w:rFonts w:ascii="Arial" w:eastAsia="Times New Roman" w:hAnsi="Arial" w:cs="Arial"/>
          <w:sz w:val="24"/>
          <w:szCs w:val="24"/>
          <w:lang w:eastAsia="pl-PL"/>
        </w:rPr>
        <w:t>W sprawach nieuregulowanych Umową stosuje się przepisy powszechnie obowiązujące, w szczególności przepisy ustawy Prawo zamówień publicznych  i Kodeksu cywilnego</w:t>
      </w:r>
      <w:r>
        <w:rPr>
          <w:rFonts w:ascii="Arial" w:eastAsia="Times New Roman" w:hAnsi="Arial" w:cs="Arial"/>
          <w:color w:val="000000"/>
          <w:sz w:val="24"/>
          <w:szCs w:val="24"/>
          <w:lang w:eastAsia="pl-PL"/>
        </w:rPr>
        <w:t>.</w:t>
      </w:r>
    </w:p>
    <w:p w14:paraId="74B3D379" w14:textId="1B2A4484" w:rsidR="00205D13" w:rsidRDefault="00967835" w:rsidP="00690FD4">
      <w:pPr>
        <w:numPr>
          <w:ilvl w:val="0"/>
          <w:numId w:val="5"/>
        </w:numPr>
        <w:spacing w:after="0"/>
        <w:ind w:left="360"/>
        <w:rPr>
          <w:rFonts w:ascii="Arial" w:eastAsia="Times New Roman" w:hAnsi="Arial" w:cs="Arial"/>
          <w:bCs/>
          <w:sz w:val="24"/>
          <w:szCs w:val="24"/>
          <w:lang w:eastAsia="pl-PL"/>
        </w:rPr>
      </w:pPr>
      <w:r>
        <w:rPr>
          <w:rFonts w:ascii="Arial" w:eastAsia="Times New Roman" w:hAnsi="Arial" w:cs="Arial"/>
          <w:bCs/>
          <w:sz w:val="24"/>
          <w:szCs w:val="24"/>
          <w:lang w:eastAsia="pl-PL"/>
        </w:rPr>
        <w:t xml:space="preserve">Umowę sporządzono w </w:t>
      </w:r>
      <w:r w:rsidR="00E96570">
        <w:rPr>
          <w:rFonts w:ascii="Arial" w:eastAsia="Times New Roman" w:hAnsi="Arial" w:cs="Arial"/>
          <w:bCs/>
          <w:sz w:val="24"/>
          <w:szCs w:val="24"/>
          <w:lang w:eastAsia="pl-PL"/>
        </w:rPr>
        <w:t>dwóch</w:t>
      </w:r>
      <w:r>
        <w:rPr>
          <w:rFonts w:ascii="Arial" w:eastAsia="Times New Roman" w:hAnsi="Arial" w:cs="Arial"/>
          <w:bCs/>
          <w:sz w:val="24"/>
          <w:szCs w:val="24"/>
          <w:lang w:eastAsia="pl-PL"/>
        </w:rPr>
        <w:t xml:space="preserve"> jednobrzmiących egzemplarzach</w:t>
      </w:r>
      <w:r w:rsidR="00E96570">
        <w:rPr>
          <w:rFonts w:ascii="Arial" w:eastAsia="Times New Roman" w:hAnsi="Arial" w:cs="Arial"/>
          <w:bCs/>
          <w:sz w:val="24"/>
          <w:szCs w:val="24"/>
          <w:lang w:eastAsia="pl-PL"/>
        </w:rPr>
        <w:t>: jednym</w:t>
      </w:r>
      <w:r>
        <w:rPr>
          <w:rFonts w:ascii="Arial" w:eastAsia="Times New Roman" w:hAnsi="Arial" w:cs="Arial"/>
          <w:bCs/>
          <w:sz w:val="24"/>
          <w:szCs w:val="24"/>
          <w:lang w:eastAsia="pl-PL"/>
        </w:rPr>
        <w:t xml:space="preserve"> dla Zamawiającego</w:t>
      </w:r>
      <w:r w:rsidR="00E96570">
        <w:rPr>
          <w:rFonts w:ascii="Arial" w:eastAsia="Times New Roman" w:hAnsi="Arial" w:cs="Arial"/>
          <w:bCs/>
          <w:sz w:val="24"/>
          <w:szCs w:val="24"/>
          <w:lang w:eastAsia="pl-PL"/>
        </w:rPr>
        <w:t xml:space="preserve"> i </w:t>
      </w:r>
      <w:r>
        <w:rPr>
          <w:rFonts w:ascii="Arial" w:eastAsia="Times New Roman" w:hAnsi="Arial" w:cs="Arial"/>
          <w:bCs/>
          <w:sz w:val="24"/>
          <w:szCs w:val="24"/>
          <w:lang w:eastAsia="pl-PL"/>
        </w:rPr>
        <w:t>jed</w:t>
      </w:r>
      <w:r w:rsidR="00E96570">
        <w:rPr>
          <w:rFonts w:ascii="Arial" w:eastAsia="Times New Roman" w:hAnsi="Arial" w:cs="Arial"/>
          <w:bCs/>
          <w:sz w:val="24"/>
          <w:szCs w:val="24"/>
          <w:lang w:eastAsia="pl-PL"/>
        </w:rPr>
        <w:t>nym</w:t>
      </w:r>
      <w:r>
        <w:rPr>
          <w:rFonts w:ascii="Arial" w:eastAsia="Times New Roman" w:hAnsi="Arial" w:cs="Arial"/>
          <w:bCs/>
          <w:sz w:val="24"/>
          <w:szCs w:val="24"/>
          <w:lang w:eastAsia="pl-PL"/>
        </w:rPr>
        <w:t xml:space="preserve"> dla Wykonawcy, </w:t>
      </w:r>
      <w:r>
        <w:rPr>
          <w:rFonts w:ascii="Arial" w:eastAsia="Carlito" w:hAnsi="Arial" w:cs="Arial"/>
          <w:color w:val="000000"/>
          <w:sz w:val="24"/>
          <w:szCs w:val="24"/>
        </w:rPr>
        <w:t>lub w postaci dokumentu elektronicznego opatrzonego kwalifikowanymi podpisami elektronicznymi</w:t>
      </w:r>
      <w:r>
        <w:rPr>
          <w:rFonts w:ascii="Arial" w:eastAsia="Times New Roman" w:hAnsi="Arial" w:cs="Arial"/>
          <w:bCs/>
          <w:sz w:val="24"/>
          <w:szCs w:val="24"/>
          <w:lang w:eastAsia="pl-PL"/>
        </w:rPr>
        <w:t>.</w:t>
      </w:r>
    </w:p>
    <w:p w14:paraId="31C4CE68" w14:textId="77777777" w:rsidR="00205D13" w:rsidRDefault="00967835" w:rsidP="00690FD4">
      <w:pPr>
        <w:numPr>
          <w:ilvl w:val="0"/>
          <w:numId w:val="5"/>
        </w:numPr>
        <w:spacing w:after="0"/>
        <w:ind w:left="360"/>
        <w:rPr>
          <w:rFonts w:ascii="Arial" w:eastAsia="Times New Roman" w:hAnsi="Arial" w:cs="Arial"/>
          <w:sz w:val="24"/>
          <w:szCs w:val="24"/>
          <w:lang w:eastAsia="pl-PL"/>
        </w:rPr>
      </w:pPr>
      <w:r>
        <w:rPr>
          <w:rStyle w:val="cf01"/>
          <w:rFonts w:ascii="Arial" w:hAnsi="Arial" w:cs="Arial"/>
          <w:sz w:val="24"/>
          <w:szCs w:val="24"/>
        </w:rPr>
        <w:t>Strony zgodnie oświadczają, że w przypadku zawarcia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662F3296" w14:textId="77777777" w:rsidR="00205D13" w:rsidRDefault="00967835" w:rsidP="00690FD4">
      <w:pPr>
        <w:keepNext/>
        <w:numPr>
          <w:ilvl w:val="0"/>
          <w:numId w:val="5"/>
        </w:numPr>
        <w:spacing w:after="0"/>
        <w:ind w:left="360"/>
        <w:rPr>
          <w:rFonts w:ascii="Arial" w:eastAsia="Times New Roman" w:hAnsi="Arial" w:cs="Arial"/>
          <w:color w:val="000000"/>
          <w:sz w:val="24"/>
          <w:szCs w:val="24"/>
          <w:lang w:eastAsia="pl-PL"/>
        </w:rPr>
      </w:pPr>
      <w:r>
        <w:rPr>
          <w:rFonts w:ascii="Arial" w:eastAsia="Times New Roman" w:hAnsi="Arial" w:cs="Arial"/>
          <w:sz w:val="24"/>
          <w:szCs w:val="24"/>
          <w:lang w:eastAsia="pl-PL"/>
        </w:rPr>
        <w:t xml:space="preserve">Załączniki stanowią integralną część Umowy. </w:t>
      </w:r>
    </w:p>
    <w:p w14:paraId="3BB49748" w14:textId="77777777" w:rsidR="00205D13" w:rsidRDefault="00205D13" w:rsidP="00690FD4">
      <w:pPr>
        <w:spacing w:after="0"/>
        <w:rPr>
          <w:rFonts w:ascii="Arial" w:eastAsia="Times New Roman" w:hAnsi="Arial" w:cs="Arial"/>
          <w:sz w:val="24"/>
          <w:szCs w:val="24"/>
          <w:u w:val="single"/>
          <w:lang w:eastAsia="pl-PL"/>
        </w:rPr>
      </w:pPr>
    </w:p>
    <w:p w14:paraId="1A1C897D" w14:textId="77777777" w:rsidR="00205D13" w:rsidRDefault="00205D13">
      <w:pPr>
        <w:spacing w:after="0"/>
        <w:jc w:val="both"/>
        <w:rPr>
          <w:rFonts w:ascii="Arial" w:eastAsia="Times New Roman" w:hAnsi="Arial" w:cs="Arial"/>
          <w:sz w:val="24"/>
          <w:szCs w:val="24"/>
          <w:u w:val="single"/>
          <w:lang w:eastAsia="pl-PL"/>
        </w:rPr>
      </w:pPr>
    </w:p>
    <w:p w14:paraId="53D33C34" w14:textId="77777777" w:rsidR="00205D13" w:rsidRDefault="00967835" w:rsidP="00690FD4">
      <w:pPr>
        <w:widowControl w:val="0"/>
        <w:spacing w:after="0"/>
        <w:contextualSpacing/>
        <w:rPr>
          <w:rFonts w:ascii="Arial" w:eastAsia="Times New Roman" w:hAnsi="Arial" w:cs="Arial"/>
          <w:sz w:val="24"/>
          <w:szCs w:val="24"/>
        </w:rPr>
      </w:pPr>
      <w:r>
        <w:rPr>
          <w:rFonts w:ascii="Arial" w:eastAsia="Times New Roman" w:hAnsi="Arial" w:cs="Arial"/>
          <w:sz w:val="24"/>
          <w:szCs w:val="24"/>
        </w:rPr>
        <w:t xml:space="preserve">Załączniki: </w:t>
      </w:r>
    </w:p>
    <w:p w14:paraId="69B96EC7" w14:textId="08C3BC2E" w:rsidR="00205D13" w:rsidRDefault="00967835" w:rsidP="00690FD4">
      <w:pPr>
        <w:pStyle w:val="Akapitzlist"/>
        <w:widowControl w:val="0"/>
        <w:numPr>
          <w:ilvl w:val="3"/>
          <w:numId w:val="3"/>
        </w:numPr>
        <w:spacing w:after="0"/>
        <w:ind w:left="426" w:hanging="426"/>
        <w:rPr>
          <w:rFonts w:ascii="Arial" w:eastAsia="Times New Roman" w:hAnsi="Arial" w:cs="Arial"/>
          <w:sz w:val="24"/>
          <w:szCs w:val="24"/>
        </w:rPr>
      </w:pPr>
      <w:r>
        <w:rPr>
          <w:rFonts w:ascii="Arial" w:eastAsia="Times New Roman" w:hAnsi="Arial" w:cs="Arial"/>
          <w:sz w:val="24"/>
          <w:szCs w:val="24"/>
        </w:rPr>
        <w:t xml:space="preserve">Załącznik nr 1 </w:t>
      </w:r>
      <w:r w:rsidR="007314BA">
        <w:rPr>
          <w:rFonts w:ascii="Arial" w:eastAsia="Times New Roman" w:hAnsi="Arial" w:cs="Arial"/>
          <w:sz w:val="24"/>
          <w:szCs w:val="24"/>
        </w:rPr>
        <w:t xml:space="preserve">– </w:t>
      </w:r>
      <w:r>
        <w:rPr>
          <w:rFonts w:ascii="Arial" w:eastAsia="Times New Roman" w:hAnsi="Arial" w:cs="Arial"/>
          <w:sz w:val="24"/>
          <w:szCs w:val="24"/>
        </w:rPr>
        <w:t>Szczegółowy opis przedmiotu umowy</w:t>
      </w:r>
    </w:p>
    <w:p w14:paraId="09DBCAF9" w14:textId="53FFD797" w:rsidR="00205D13" w:rsidRDefault="00967835" w:rsidP="00690FD4">
      <w:pPr>
        <w:pStyle w:val="Akapitzlist"/>
        <w:widowControl w:val="0"/>
        <w:numPr>
          <w:ilvl w:val="3"/>
          <w:numId w:val="3"/>
        </w:numPr>
        <w:spacing w:after="0"/>
        <w:ind w:left="426" w:hanging="426"/>
        <w:rPr>
          <w:rFonts w:ascii="Arial" w:eastAsia="Times New Roman" w:hAnsi="Arial" w:cs="Arial"/>
          <w:sz w:val="24"/>
          <w:szCs w:val="24"/>
        </w:rPr>
      </w:pPr>
      <w:r>
        <w:rPr>
          <w:rFonts w:ascii="Arial" w:eastAsia="Times New Roman" w:hAnsi="Arial" w:cs="Arial"/>
          <w:sz w:val="24"/>
          <w:szCs w:val="24"/>
        </w:rPr>
        <w:t>Załącznik nr 2 – Formularz cenowo</w:t>
      </w:r>
      <w:r w:rsidR="007314BA">
        <w:rPr>
          <w:rFonts w:ascii="Arial" w:eastAsia="Times New Roman" w:hAnsi="Arial" w:cs="Arial"/>
          <w:sz w:val="24"/>
          <w:szCs w:val="24"/>
        </w:rPr>
        <w:t xml:space="preserve"> – </w:t>
      </w:r>
      <w:r>
        <w:rPr>
          <w:rFonts w:ascii="Arial" w:eastAsia="Times New Roman" w:hAnsi="Arial" w:cs="Arial"/>
          <w:sz w:val="24"/>
          <w:szCs w:val="24"/>
        </w:rPr>
        <w:t>techniczny</w:t>
      </w:r>
    </w:p>
    <w:p w14:paraId="50065D8A" w14:textId="77777777" w:rsidR="00205D13" w:rsidRDefault="00967835" w:rsidP="00690FD4">
      <w:pPr>
        <w:pStyle w:val="Akapitzlist"/>
        <w:widowControl w:val="0"/>
        <w:numPr>
          <w:ilvl w:val="3"/>
          <w:numId w:val="3"/>
        </w:numPr>
        <w:spacing w:after="0"/>
        <w:ind w:left="426" w:hanging="426"/>
        <w:rPr>
          <w:rFonts w:ascii="Arial" w:eastAsia="Times New Roman" w:hAnsi="Arial" w:cs="Arial"/>
          <w:sz w:val="24"/>
          <w:szCs w:val="24"/>
        </w:rPr>
      </w:pPr>
      <w:r>
        <w:rPr>
          <w:rFonts w:ascii="Arial" w:eastAsia="Times New Roman" w:hAnsi="Arial" w:cs="Arial"/>
          <w:sz w:val="24"/>
          <w:szCs w:val="24"/>
        </w:rPr>
        <w:t xml:space="preserve">Załącznik nr 3 – Klauzula informacyjna o przetwarzaniu danych </w:t>
      </w:r>
    </w:p>
    <w:p w14:paraId="1F3F61FC" w14:textId="77777777" w:rsidR="00205D13" w:rsidRDefault="00205D13">
      <w:pPr>
        <w:widowControl w:val="0"/>
        <w:spacing w:after="0"/>
        <w:contextualSpacing/>
        <w:rPr>
          <w:rFonts w:ascii="Arial" w:eastAsia="Times New Roman" w:hAnsi="Arial" w:cs="Arial"/>
          <w:sz w:val="24"/>
          <w:szCs w:val="24"/>
        </w:rPr>
      </w:pPr>
    </w:p>
    <w:p w14:paraId="5D9EB4C5" w14:textId="77777777" w:rsidR="00205D13" w:rsidRDefault="00205D13">
      <w:pPr>
        <w:widowControl w:val="0"/>
        <w:spacing w:after="0"/>
        <w:contextualSpacing/>
        <w:rPr>
          <w:rFonts w:ascii="Arial" w:eastAsia="Times New Roman" w:hAnsi="Arial" w:cs="Arial"/>
          <w:sz w:val="24"/>
          <w:szCs w:val="24"/>
        </w:rPr>
      </w:pPr>
    </w:p>
    <w:p w14:paraId="2C89DA8F" w14:textId="77777777" w:rsidR="00205D13" w:rsidRDefault="00205D13">
      <w:pPr>
        <w:widowControl w:val="0"/>
        <w:spacing w:after="0"/>
        <w:contextualSpacing/>
        <w:rPr>
          <w:rFonts w:ascii="Arial" w:eastAsia="Times New Roman" w:hAnsi="Arial" w:cs="Arial"/>
          <w:sz w:val="24"/>
          <w:szCs w:val="24"/>
        </w:rPr>
      </w:pPr>
    </w:p>
    <w:tbl>
      <w:tblPr>
        <w:tblStyle w:val="Tabela-Siatka"/>
        <w:tblW w:w="9062" w:type="dxa"/>
        <w:tblLayout w:type="fixed"/>
        <w:tblLook w:val="04A0" w:firstRow="1" w:lastRow="0" w:firstColumn="1" w:lastColumn="0" w:noHBand="0" w:noVBand="1"/>
      </w:tblPr>
      <w:tblGrid>
        <w:gridCol w:w="4532"/>
        <w:gridCol w:w="4530"/>
      </w:tblGrid>
      <w:tr w:rsidR="00205D13" w14:paraId="3F5C1B49" w14:textId="77777777">
        <w:tc>
          <w:tcPr>
            <w:tcW w:w="4531" w:type="dxa"/>
            <w:tcBorders>
              <w:top w:val="nil"/>
              <w:left w:val="nil"/>
              <w:bottom w:val="nil"/>
              <w:right w:val="nil"/>
            </w:tcBorders>
            <w:vAlign w:val="center"/>
          </w:tcPr>
          <w:p w14:paraId="3F92767E" w14:textId="77777777" w:rsidR="00205D13" w:rsidRDefault="00967835">
            <w:pPr>
              <w:widowControl w:val="0"/>
              <w:spacing w:after="0"/>
              <w:contextualSpacing/>
              <w:rPr>
                <w:rFonts w:ascii="Arial" w:eastAsia="Times New Roman" w:hAnsi="Arial" w:cs="Arial"/>
                <w:sz w:val="24"/>
                <w:szCs w:val="24"/>
              </w:rPr>
            </w:pPr>
            <w:r>
              <w:rPr>
                <w:rFonts w:ascii="Arial" w:eastAsia="Times New Roman" w:hAnsi="Arial" w:cs="Arial"/>
                <w:b/>
                <w:sz w:val="24"/>
                <w:szCs w:val="24"/>
                <w:lang w:eastAsia="pl-PL"/>
              </w:rPr>
              <w:t>Wykonawca</w:t>
            </w:r>
          </w:p>
        </w:tc>
        <w:tc>
          <w:tcPr>
            <w:tcW w:w="4530" w:type="dxa"/>
            <w:tcBorders>
              <w:top w:val="nil"/>
              <w:left w:val="nil"/>
              <w:bottom w:val="nil"/>
              <w:right w:val="nil"/>
            </w:tcBorders>
            <w:vAlign w:val="center"/>
          </w:tcPr>
          <w:p w14:paraId="70D891BE" w14:textId="77777777" w:rsidR="00205D13" w:rsidRDefault="00967835">
            <w:pPr>
              <w:widowControl w:val="0"/>
              <w:spacing w:after="0"/>
              <w:contextualSpacing/>
              <w:jc w:val="center"/>
              <w:rPr>
                <w:rFonts w:ascii="Arial" w:eastAsia="Times New Roman" w:hAnsi="Arial" w:cs="Arial"/>
                <w:sz w:val="24"/>
                <w:szCs w:val="24"/>
                <w:u w:val="single"/>
              </w:rPr>
            </w:pPr>
            <w:r>
              <w:rPr>
                <w:rFonts w:ascii="Arial" w:eastAsia="Times New Roman" w:hAnsi="Arial" w:cs="Arial"/>
                <w:b/>
                <w:sz w:val="24"/>
                <w:szCs w:val="24"/>
                <w:lang w:eastAsia="pl-PL"/>
              </w:rPr>
              <w:t>Zamawiający</w:t>
            </w:r>
          </w:p>
        </w:tc>
      </w:tr>
    </w:tbl>
    <w:p w14:paraId="4B8FA3B3" w14:textId="77777777" w:rsidR="00205D13" w:rsidRDefault="00205D13">
      <w:pPr>
        <w:widowControl w:val="0"/>
        <w:spacing w:after="0"/>
        <w:contextualSpacing/>
        <w:rPr>
          <w:rFonts w:ascii="Arial" w:eastAsia="Times New Roman" w:hAnsi="Arial" w:cs="Arial"/>
          <w:sz w:val="24"/>
          <w:szCs w:val="24"/>
          <w:u w:val="single"/>
        </w:rPr>
      </w:pPr>
    </w:p>
    <w:p w14:paraId="6087DE3F" w14:textId="77777777" w:rsidR="00205D13" w:rsidRDefault="00205D13">
      <w:pPr>
        <w:spacing w:after="0"/>
        <w:rPr>
          <w:rFonts w:ascii="Arial" w:hAnsi="Arial" w:cs="Arial"/>
          <w:sz w:val="24"/>
          <w:szCs w:val="24"/>
        </w:rPr>
      </w:pPr>
    </w:p>
    <w:sectPr w:rsidR="00205D13">
      <w:headerReference w:type="default" r:id="rId8"/>
      <w:footerReference w:type="default" r:id="rId9"/>
      <w:headerReference w:type="first" r:id="rId10"/>
      <w:footerReference w:type="first" r:id="rId11"/>
      <w:pgSz w:w="11906" w:h="16838"/>
      <w:pgMar w:top="1417" w:right="1417" w:bottom="1417" w:left="1417" w:header="708" w:footer="7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4C73C" w14:textId="77777777" w:rsidR="00967835" w:rsidRDefault="00967835">
      <w:pPr>
        <w:spacing w:after="0" w:line="240" w:lineRule="auto"/>
      </w:pPr>
      <w:r>
        <w:separator/>
      </w:r>
    </w:p>
  </w:endnote>
  <w:endnote w:type="continuationSeparator" w:id="0">
    <w:p w14:paraId="495BE793" w14:textId="77777777" w:rsidR="00967835" w:rsidRDefault="0096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rlito">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464996"/>
      <w:docPartObj>
        <w:docPartGallery w:val="Page Numbers (Bottom of Page)"/>
        <w:docPartUnique/>
      </w:docPartObj>
    </w:sdtPr>
    <w:sdtEndPr/>
    <w:sdtContent>
      <w:p w14:paraId="540152AF" w14:textId="77777777" w:rsidR="00205D13" w:rsidRDefault="00967835">
        <w:pPr>
          <w:pStyle w:val="Stopka"/>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w:instrText>
        </w:r>
        <w:r>
          <w:rPr>
            <w:rFonts w:ascii="Arial" w:hAnsi="Arial" w:cs="Arial"/>
            <w:sz w:val="24"/>
            <w:szCs w:val="24"/>
          </w:rPr>
          <w:fldChar w:fldCharType="separate"/>
        </w:r>
        <w:r w:rsidR="001E6536">
          <w:rPr>
            <w:rFonts w:ascii="Arial" w:hAnsi="Arial" w:cs="Arial"/>
            <w:noProof/>
            <w:sz w:val="24"/>
            <w:szCs w:val="24"/>
          </w:rPr>
          <w:t>4</w:t>
        </w:r>
        <w:r>
          <w:rPr>
            <w:rFonts w:ascii="Arial" w:hAnsi="Arial" w:cs="Arial"/>
            <w:sz w:val="24"/>
            <w:szCs w:val="24"/>
          </w:rPr>
          <w:fldChar w:fldCharType="end"/>
        </w:r>
      </w:p>
    </w:sdtContent>
  </w:sdt>
  <w:p w14:paraId="51CDE461" w14:textId="77777777" w:rsidR="00205D13" w:rsidRDefault="00205D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936769"/>
      <w:docPartObj>
        <w:docPartGallery w:val="Page Numbers (Bottom of Page)"/>
        <w:docPartUnique/>
      </w:docPartObj>
    </w:sdtPr>
    <w:sdtEndPr/>
    <w:sdtContent>
      <w:p w14:paraId="236F960A" w14:textId="77777777" w:rsidR="00205D13" w:rsidRDefault="00967835">
        <w:pPr>
          <w:pStyle w:val="Stopka"/>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w:instrText>
        </w:r>
        <w:r>
          <w:rPr>
            <w:rFonts w:ascii="Arial" w:hAnsi="Arial" w:cs="Arial"/>
            <w:sz w:val="24"/>
            <w:szCs w:val="24"/>
          </w:rPr>
          <w:fldChar w:fldCharType="separate"/>
        </w:r>
        <w:r>
          <w:rPr>
            <w:rFonts w:ascii="Arial" w:hAnsi="Arial" w:cs="Arial"/>
            <w:sz w:val="24"/>
            <w:szCs w:val="24"/>
          </w:rPr>
          <w:t>4</w:t>
        </w:r>
        <w:r>
          <w:rPr>
            <w:rFonts w:ascii="Arial" w:hAnsi="Arial" w:cs="Arial"/>
            <w:sz w:val="24"/>
            <w:szCs w:val="24"/>
          </w:rPr>
          <w:fldChar w:fldCharType="end"/>
        </w:r>
      </w:p>
    </w:sdtContent>
  </w:sdt>
  <w:p w14:paraId="0ADBBEE6" w14:textId="77777777" w:rsidR="00205D13" w:rsidRDefault="00205D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25660" w14:textId="77777777" w:rsidR="00967835" w:rsidRDefault="00967835">
      <w:pPr>
        <w:spacing w:after="0" w:line="240" w:lineRule="auto"/>
      </w:pPr>
      <w:r>
        <w:separator/>
      </w:r>
    </w:p>
  </w:footnote>
  <w:footnote w:type="continuationSeparator" w:id="0">
    <w:p w14:paraId="65949057" w14:textId="77777777" w:rsidR="00967835" w:rsidRDefault="009678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D60D4" w14:textId="77777777" w:rsidR="00205D13" w:rsidRDefault="00967835">
    <w:pPr>
      <w:pStyle w:val="Nagwek"/>
      <w:spacing w:after="0" w:line="240" w:lineRule="auto"/>
      <w:rPr>
        <w:rFonts w:ascii="Arial" w:hAnsi="Arial" w:cs="Arial"/>
        <w:sz w:val="24"/>
        <w:szCs w:val="24"/>
      </w:rPr>
    </w:pPr>
    <w:r>
      <w:rPr>
        <w:rFonts w:ascii="Arial" w:hAnsi="Arial" w:cs="Arial"/>
        <w:sz w:val="24"/>
        <w:szCs w:val="24"/>
      </w:rPr>
      <w:t>Załącznik nr 5 do SWZ</w:t>
    </w:r>
  </w:p>
  <w:p w14:paraId="3C28A225" w14:textId="0AC5007F" w:rsidR="00205D13" w:rsidRDefault="00967835">
    <w:pPr>
      <w:pStyle w:val="Nagwek"/>
      <w:spacing w:after="0" w:line="240" w:lineRule="auto"/>
      <w:rPr>
        <w:rFonts w:ascii="Arial" w:hAnsi="Arial" w:cs="Arial"/>
        <w:sz w:val="24"/>
        <w:szCs w:val="24"/>
      </w:rPr>
    </w:pPr>
    <w:r>
      <w:rPr>
        <w:rFonts w:ascii="Arial" w:hAnsi="Arial" w:cs="Arial"/>
        <w:sz w:val="24"/>
        <w:szCs w:val="24"/>
      </w:rPr>
      <w:t>OP.201.</w:t>
    </w:r>
    <w:r w:rsidR="00353E7F">
      <w:rPr>
        <w:rFonts w:ascii="Arial" w:hAnsi="Arial" w:cs="Arial"/>
        <w:sz w:val="24"/>
        <w:szCs w:val="24"/>
      </w:rPr>
      <w:t>8</w:t>
    </w:r>
    <w:r>
      <w:rPr>
        <w:rFonts w:ascii="Arial" w:hAnsi="Arial" w:cs="Arial"/>
        <w:sz w:val="24"/>
        <w:szCs w:val="24"/>
      </w:rPr>
      <w:t>.202</w:t>
    </w:r>
    <w:r w:rsidR="00353E7F">
      <w:rPr>
        <w:rFonts w:ascii="Arial" w:hAnsi="Arial" w:cs="Arial"/>
        <w:sz w:val="24"/>
        <w:szCs w:val="24"/>
      </w:rPr>
      <w:t>6</w:t>
    </w:r>
  </w:p>
  <w:p w14:paraId="7DE14C51" w14:textId="77777777" w:rsidR="00205D13" w:rsidRDefault="00205D13">
    <w:pPr>
      <w:pStyle w:val="Nagwek"/>
      <w:rPr>
        <w:rFonts w:ascii="Arial" w:hAnsi="Arial" w:cs="Arial"/>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91EEE" w14:textId="77777777" w:rsidR="00205D13" w:rsidRDefault="00967835">
    <w:pPr>
      <w:pStyle w:val="Nagwek"/>
      <w:spacing w:after="0" w:line="240" w:lineRule="auto"/>
      <w:rPr>
        <w:rFonts w:ascii="Arial" w:hAnsi="Arial" w:cs="Arial"/>
        <w:sz w:val="24"/>
        <w:szCs w:val="24"/>
      </w:rPr>
    </w:pPr>
    <w:r>
      <w:rPr>
        <w:rFonts w:ascii="Arial" w:hAnsi="Arial" w:cs="Arial"/>
        <w:sz w:val="24"/>
        <w:szCs w:val="24"/>
      </w:rPr>
      <w:t>Załącznik nr 5 do SWZ</w:t>
    </w:r>
  </w:p>
  <w:p w14:paraId="6D448186" w14:textId="77777777" w:rsidR="00205D13" w:rsidRDefault="00967835">
    <w:pPr>
      <w:pStyle w:val="Nagwek"/>
      <w:spacing w:after="0" w:line="240" w:lineRule="auto"/>
      <w:rPr>
        <w:rFonts w:ascii="Arial" w:hAnsi="Arial" w:cs="Arial"/>
        <w:sz w:val="24"/>
        <w:szCs w:val="24"/>
      </w:rPr>
    </w:pPr>
    <w:r>
      <w:rPr>
        <w:rFonts w:ascii="Arial" w:hAnsi="Arial" w:cs="Arial"/>
        <w:sz w:val="24"/>
        <w:szCs w:val="24"/>
      </w:rPr>
      <w:t>OP.201.24.2025</w:t>
    </w:r>
  </w:p>
  <w:p w14:paraId="7829F58D" w14:textId="77777777" w:rsidR="00205D13" w:rsidRDefault="00205D13">
    <w:pPr>
      <w:pStyle w:val="Nagwek"/>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3111"/>
    <w:multiLevelType w:val="multilevel"/>
    <w:tmpl w:val="349A533A"/>
    <w:lvl w:ilvl="0">
      <w:start w:val="1"/>
      <w:numFmt w:val="decimal"/>
      <w:lvlText w:val="%1."/>
      <w:lvlJc w:val="left"/>
      <w:pPr>
        <w:tabs>
          <w:tab w:val="num" w:pos="0"/>
        </w:tabs>
        <w:ind w:left="502" w:hanging="360"/>
      </w:pPr>
      <w:rPr>
        <w:rFonts w:ascii="Arial" w:hAnsi="Arial" w:cs="Arial" w:hint="default"/>
        <w:b w:val="0"/>
        <w:color w:val="auto"/>
        <w:sz w:val="24"/>
        <w:szCs w:val="24"/>
      </w:rPr>
    </w:lvl>
    <w:lvl w:ilvl="1">
      <w:start w:val="1"/>
      <w:numFmt w:val="decimal"/>
      <w:lvlText w:val="%2."/>
      <w:lvlJc w:val="left"/>
      <w:pPr>
        <w:tabs>
          <w:tab w:val="num" w:pos="0"/>
        </w:tabs>
        <w:ind w:left="1080" w:hanging="360"/>
      </w:pPr>
      <w:rPr>
        <w:rFonts w:ascii="Calibri" w:eastAsia="Calibri" w:hAnsi="Calibri"/>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39291F1D"/>
    <w:multiLevelType w:val="multilevel"/>
    <w:tmpl w:val="814E23BE"/>
    <w:lvl w:ilvl="0">
      <w:start w:val="1"/>
      <w:numFmt w:val="decimal"/>
      <w:lvlText w:val="%1."/>
      <w:lvlJc w:val="left"/>
      <w:pPr>
        <w:tabs>
          <w:tab w:val="num" w:pos="0"/>
        </w:tabs>
        <w:ind w:left="720" w:hanging="360"/>
      </w:pPr>
      <w:rPr>
        <w:rFonts w:ascii="Arial" w:hAnsi="Arial" w:cs="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F8A64D5"/>
    <w:multiLevelType w:val="multilevel"/>
    <w:tmpl w:val="C3843658"/>
    <w:lvl w:ilvl="0">
      <w:start w:val="1"/>
      <w:numFmt w:val="decimal"/>
      <w:lvlText w:val="%1."/>
      <w:lvlJc w:val="left"/>
      <w:pPr>
        <w:tabs>
          <w:tab w:val="num" w:pos="-360"/>
        </w:tabs>
        <w:ind w:left="360" w:hanging="360"/>
      </w:pPr>
      <w:rPr>
        <w:rFonts w:ascii="Arial" w:eastAsia="Calibri" w:hAnsi="Arial" w:cs="Arial"/>
        <w:sz w:val="24"/>
        <w:szCs w:val="24"/>
      </w:r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39C0D2F"/>
    <w:multiLevelType w:val="multilevel"/>
    <w:tmpl w:val="D49AC9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4C66AE3"/>
    <w:multiLevelType w:val="multilevel"/>
    <w:tmpl w:val="9230A3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1D0416E"/>
    <w:multiLevelType w:val="multilevel"/>
    <w:tmpl w:val="54F474D4"/>
    <w:lvl w:ilvl="0">
      <w:start w:val="2"/>
      <w:numFmt w:val="decimal"/>
      <w:lvlText w:val="%1."/>
      <w:lvlJc w:val="left"/>
      <w:pPr>
        <w:tabs>
          <w:tab w:val="num" w:pos="360"/>
        </w:tabs>
        <w:ind w:left="360" w:hanging="360"/>
      </w:pPr>
      <w:rPr>
        <w:rFonts w:ascii="Arial" w:hAnsi="Arial" w:cs="Arial" w:hint="default"/>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6B3632C8"/>
    <w:multiLevelType w:val="multilevel"/>
    <w:tmpl w:val="CC6ABD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B491CF1"/>
    <w:multiLevelType w:val="multilevel"/>
    <w:tmpl w:val="F4D41F6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8BF058C"/>
    <w:multiLevelType w:val="hybridMultilevel"/>
    <w:tmpl w:val="DB027C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63798920">
    <w:abstractNumId w:val="2"/>
  </w:num>
  <w:num w:numId="2" w16cid:durableId="1519393257">
    <w:abstractNumId w:val="0"/>
  </w:num>
  <w:num w:numId="3" w16cid:durableId="454062736">
    <w:abstractNumId w:val="7"/>
  </w:num>
  <w:num w:numId="4" w16cid:durableId="2035693694">
    <w:abstractNumId w:val="5"/>
  </w:num>
  <w:num w:numId="5" w16cid:durableId="1265500281">
    <w:abstractNumId w:val="1"/>
  </w:num>
  <w:num w:numId="6" w16cid:durableId="1433939295">
    <w:abstractNumId w:val="3"/>
  </w:num>
  <w:num w:numId="7" w16cid:durableId="1917520045">
    <w:abstractNumId w:val="6"/>
  </w:num>
  <w:num w:numId="8" w16cid:durableId="831528982">
    <w:abstractNumId w:val="8"/>
  </w:num>
  <w:num w:numId="9" w16cid:durableId="13344579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D13"/>
    <w:rsid w:val="00052ABE"/>
    <w:rsid w:val="000E73C4"/>
    <w:rsid w:val="001171FA"/>
    <w:rsid w:val="0013796C"/>
    <w:rsid w:val="001E6536"/>
    <w:rsid w:val="001F1EA8"/>
    <w:rsid w:val="00205D13"/>
    <w:rsid w:val="00241758"/>
    <w:rsid w:val="00313C24"/>
    <w:rsid w:val="00353E7F"/>
    <w:rsid w:val="003D6645"/>
    <w:rsid w:val="00407EAC"/>
    <w:rsid w:val="0046657C"/>
    <w:rsid w:val="005C7868"/>
    <w:rsid w:val="00656C9C"/>
    <w:rsid w:val="00690FD4"/>
    <w:rsid w:val="006D0E39"/>
    <w:rsid w:val="007314BA"/>
    <w:rsid w:val="007338F2"/>
    <w:rsid w:val="00735BFC"/>
    <w:rsid w:val="007927A1"/>
    <w:rsid w:val="007B351A"/>
    <w:rsid w:val="00834E98"/>
    <w:rsid w:val="0084358C"/>
    <w:rsid w:val="008B628E"/>
    <w:rsid w:val="00955FBF"/>
    <w:rsid w:val="00967835"/>
    <w:rsid w:val="00992C6E"/>
    <w:rsid w:val="00A34A04"/>
    <w:rsid w:val="00A4647F"/>
    <w:rsid w:val="00A85A6A"/>
    <w:rsid w:val="00AB6037"/>
    <w:rsid w:val="00AE0F56"/>
    <w:rsid w:val="00B97DC1"/>
    <w:rsid w:val="00C40D5C"/>
    <w:rsid w:val="00C62118"/>
    <w:rsid w:val="00C66E34"/>
    <w:rsid w:val="00CF7A44"/>
    <w:rsid w:val="00E1350B"/>
    <w:rsid w:val="00E9651A"/>
    <w:rsid w:val="00E96570"/>
    <w:rsid w:val="00EB0026"/>
    <w:rsid w:val="00F25BB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CF673"/>
  <w15:docId w15:val="{D06B3D87-D240-4C70-A86F-19816D97C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0F0F"/>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A23BDC"/>
    <w:rPr>
      <w:strike w:val="0"/>
      <w:dstrike w:val="0"/>
      <w:color w:val="115544"/>
      <w:u w:val="none"/>
      <w:effect w:val="none"/>
      <w:shd w:val="clear" w:color="auto" w:fill="auto"/>
    </w:rPr>
  </w:style>
  <w:style w:type="character" w:customStyle="1" w:styleId="AkapitzlistZnak">
    <w:name w:val="Akapit z listą Znak"/>
    <w:link w:val="Akapitzlist"/>
    <w:uiPriority w:val="34"/>
    <w:qFormat/>
    <w:locked/>
    <w:rsid w:val="00A23BDC"/>
    <w:rPr>
      <w:sz w:val="22"/>
      <w:szCs w:val="22"/>
      <w:lang w:eastAsia="en-US"/>
    </w:rPr>
  </w:style>
  <w:style w:type="character" w:customStyle="1" w:styleId="NagwekZnak">
    <w:name w:val="Nagłówek Znak"/>
    <w:link w:val="Nagwek"/>
    <w:uiPriority w:val="99"/>
    <w:qFormat/>
    <w:rsid w:val="00FC096B"/>
    <w:rPr>
      <w:sz w:val="22"/>
      <w:szCs w:val="22"/>
      <w:lang w:eastAsia="en-US"/>
    </w:rPr>
  </w:style>
  <w:style w:type="character" w:customStyle="1" w:styleId="StopkaZnak">
    <w:name w:val="Stopka Znak"/>
    <w:link w:val="Stopka"/>
    <w:uiPriority w:val="99"/>
    <w:qFormat/>
    <w:rsid w:val="00FC096B"/>
    <w:rPr>
      <w:sz w:val="22"/>
      <w:szCs w:val="22"/>
      <w:lang w:eastAsia="en-US"/>
    </w:rPr>
  </w:style>
  <w:style w:type="character" w:styleId="Odwoaniedokomentarza">
    <w:name w:val="annotation reference"/>
    <w:uiPriority w:val="99"/>
    <w:semiHidden/>
    <w:unhideWhenUsed/>
    <w:qFormat/>
    <w:rsid w:val="00E51769"/>
    <w:rPr>
      <w:sz w:val="16"/>
      <w:szCs w:val="16"/>
    </w:rPr>
  </w:style>
  <w:style w:type="character" w:customStyle="1" w:styleId="TekstkomentarzaZnak">
    <w:name w:val="Tekst komentarza Znak"/>
    <w:link w:val="Tekstkomentarza"/>
    <w:uiPriority w:val="99"/>
    <w:qFormat/>
    <w:rsid w:val="00E51769"/>
    <w:rPr>
      <w:lang w:eastAsia="en-US"/>
    </w:rPr>
  </w:style>
  <w:style w:type="character" w:customStyle="1" w:styleId="TematkomentarzaZnak">
    <w:name w:val="Temat komentarza Znak"/>
    <w:link w:val="Tematkomentarza"/>
    <w:uiPriority w:val="99"/>
    <w:semiHidden/>
    <w:qFormat/>
    <w:rsid w:val="00E51769"/>
    <w:rPr>
      <w:b/>
      <w:bCs/>
      <w:lang w:eastAsia="en-US"/>
    </w:rPr>
  </w:style>
  <w:style w:type="character" w:customStyle="1" w:styleId="TekstdymkaZnak">
    <w:name w:val="Tekst dymka Znak"/>
    <w:link w:val="Tekstdymka"/>
    <w:uiPriority w:val="99"/>
    <w:semiHidden/>
    <w:qFormat/>
    <w:rsid w:val="00A80B51"/>
    <w:rPr>
      <w:rFonts w:ascii="Segoe UI" w:hAnsi="Segoe UI" w:cs="Segoe UI"/>
      <w:sz w:val="18"/>
      <w:szCs w:val="18"/>
      <w:lang w:eastAsia="en-US"/>
    </w:rPr>
  </w:style>
  <w:style w:type="character" w:customStyle="1" w:styleId="TekstprzypisukocowegoZnak">
    <w:name w:val="Tekst przypisu końcowego Znak"/>
    <w:link w:val="Tekstprzypisukocowego"/>
    <w:uiPriority w:val="99"/>
    <w:semiHidden/>
    <w:qFormat/>
    <w:rsid w:val="003B626C"/>
    <w:rPr>
      <w:lang w:eastAsia="en-US"/>
    </w:rPr>
  </w:style>
  <w:style w:type="character" w:customStyle="1" w:styleId="Znakiprzypiswkocowych">
    <w:name w:val="Znaki przypisów końcowych"/>
    <w:uiPriority w:val="99"/>
    <w:semiHidden/>
    <w:unhideWhenUsed/>
    <w:qFormat/>
    <w:rsid w:val="003B626C"/>
    <w:rPr>
      <w:vertAlign w:val="superscript"/>
    </w:rPr>
  </w:style>
  <w:style w:type="character" w:styleId="Odwoanieprzypisukocowego">
    <w:name w:val="endnote reference"/>
    <w:rPr>
      <w:vertAlign w:val="superscript"/>
    </w:rPr>
  </w:style>
  <w:style w:type="character" w:customStyle="1" w:styleId="Domylnaczcionkaakapitu3">
    <w:name w:val="Domyślna czcionka akapitu3"/>
    <w:qFormat/>
    <w:rsid w:val="006F2283"/>
  </w:style>
  <w:style w:type="character" w:customStyle="1" w:styleId="TekstprzypisudolnegoZnak">
    <w:name w:val="Tekst przypisu dolnego Znak"/>
    <w:link w:val="Tekstprzypisudolnego"/>
    <w:uiPriority w:val="99"/>
    <w:semiHidden/>
    <w:qFormat/>
    <w:rsid w:val="002C23AD"/>
    <w:rPr>
      <w:lang w:eastAsia="en-US"/>
    </w:rPr>
  </w:style>
  <w:style w:type="character" w:customStyle="1" w:styleId="Znakiprzypiswdolnych">
    <w:name w:val="Znaki przypisów dolnych"/>
    <w:uiPriority w:val="99"/>
    <w:semiHidden/>
    <w:unhideWhenUsed/>
    <w:qFormat/>
    <w:rsid w:val="002C23AD"/>
    <w:rPr>
      <w:vertAlign w:val="superscript"/>
    </w:rPr>
  </w:style>
  <w:style w:type="character" w:styleId="Odwoanieprzypisudolnego">
    <w:name w:val="footnote reference"/>
    <w:rPr>
      <w:vertAlign w:val="superscript"/>
    </w:rPr>
  </w:style>
  <w:style w:type="character" w:customStyle="1" w:styleId="cf01">
    <w:name w:val="cf01"/>
    <w:basedOn w:val="Domylnaczcionkaakapitu"/>
    <w:qFormat/>
    <w:rsid w:val="009A7A91"/>
    <w:rPr>
      <w:rFonts w:ascii="Segoe UI" w:hAnsi="Segoe UI" w:cs="Segoe UI"/>
      <w:sz w:val="18"/>
      <w:szCs w:val="18"/>
    </w:rPr>
  </w:style>
  <w:style w:type="paragraph" w:styleId="Nagwek">
    <w:name w:val="header"/>
    <w:basedOn w:val="Normalny"/>
    <w:next w:val="Tekstpodstawowy"/>
    <w:link w:val="NagwekZnak"/>
    <w:uiPriority w:val="99"/>
    <w:unhideWhenUsed/>
    <w:rsid w:val="00FC096B"/>
    <w:pPr>
      <w:tabs>
        <w:tab w:val="center" w:pos="4536"/>
        <w:tab w:val="right" w:pos="9072"/>
      </w:tabs>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link w:val="AkapitzlistZnak"/>
    <w:qFormat/>
    <w:rsid w:val="00A23BDC"/>
    <w:pPr>
      <w:ind w:left="720"/>
      <w:contextualSpacing/>
    </w:pPr>
    <w:rPr>
      <w:lang w:val="x-none"/>
    </w:rPr>
  </w:style>
  <w:style w:type="paragraph" w:customStyle="1" w:styleId="Gwkaistopka">
    <w:name w:val="Główka i stopka"/>
    <w:basedOn w:val="Normalny"/>
    <w:qFormat/>
  </w:style>
  <w:style w:type="paragraph" w:styleId="Stopka">
    <w:name w:val="footer"/>
    <w:basedOn w:val="Normalny"/>
    <w:link w:val="StopkaZnak"/>
    <w:uiPriority w:val="99"/>
    <w:unhideWhenUsed/>
    <w:rsid w:val="00FC096B"/>
    <w:pPr>
      <w:tabs>
        <w:tab w:val="center" w:pos="4536"/>
        <w:tab w:val="right" w:pos="9072"/>
      </w:tabs>
    </w:pPr>
  </w:style>
  <w:style w:type="paragraph" w:styleId="Tekstkomentarza">
    <w:name w:val="annotation text"/>
    <w:basedOn w:val="Normalny"/>
    <w:link w:val="TekstkomentarzaZnak"/>
    <w:uiPriority w:val="99"/>
    <w:unhideWhenUsed/>
    <w:rsid w:val="00E51769"/>
    <w:rPr>
      <w:sz w:val="20"/>
      <w:szCs w:val="20"/>
    </w:rPr>
  </w:style>
  <w:style w:type="paragraph" w:styleId="Tematkomentarza">
    <w:name w:val="annotation subject"/>
    <w:basedOn w:val="Tekstkomentarza"/>
    <w:next w:val="Tekstkomentarza"/>
    <w:link w:val="TematkomentarzaZnak"/>
    <w:uiPriority w:val="99"/>
    <w:semiHidden/>
    <w:unhideWhenUsed/>
    <w:qFormat/>
    <w:rsid w:val="00E51769"/>
    <w:rPr>
      <w:b/>
      <w:bCs/>
    </w:rPr>
  </w:style>
  <w:style w:type="paragraph" w:styleId="Tekstdymka">
    <w:name w:val="Balloon Text"/>
    <w:basedOn w:val="Normalny"/>
    <w:link w:val="TekstdymkaZnak"/>
    <w:uiPriority w:val="99"/>
    <w:semiHidden/>
    <w:unhideWhenUsed/>
    <w:qFormat/>
    <w:rsid w:val="00A80B51"/>
    <w:pPr>
      <w:spacing w:after="0" w:line="240" w:lineRule="auto"/>
    </w:pPr>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3B626C"/>
    <w:rPr>
      <w:sz w:val="20"/>
      <w:szCs w:val="20"/>
    </w:rPr>
  </w:style>
  <w:style w:type="paragraph" w:styleId="Poprawka">
    <w:name w:val="Revision"/>
    <w:uiPriority w:val="99"/>
    <w:semiHidden/>
    <w:qFormat/>
    <w:rsid w:val="00397248"/>
    <w:rPr>
      <w:sz w:val="22"/>
      <w:szCs w:val="22"/>
      <w:lang w:eastAsia="en-US"/>
    </w:rPr>
  </w:style>
  <w:style w:type="paragraph" w:customStyle="1" w:styleId="Normalny1">
    <w:name w:val="Normalny1"/>
    <w:qFormat/>
    <w:rsid w:val="006F2283"/>
    <w:pPr>
      <w:widowControl w:val="0"/>
      <w:spacing w:line="100" w:lineRule="atLeast"/>
      <w:textAlignment w:val="baseline"/>
    </w:pPr>
    <w:rPr>
      <w:rFonts w:ascii="Times New Roman" w:eastAsia="Times New Roman" w:hAnsi="Times New Roman"/>
      <w:kern w:val="2"/>
      <w:lang w:eastAsia="ar-SA"/>
    </w:rPr>
  </w:style>
  <w:style w:type="paragraph" w:styleId="Tekstprzypisudolnego">
    <w:name w:val="footnote text"/>
    <w:basedOn w:val="Normalny"/>
    <w:link w:val="TekstprzypisudolnegoZnak"/>
    <w:uiPriority w:val="99"/>
    <w:semiHidden/>
    <w:unhideWhenUsed/>
    <w:rsid w:val="002C23AD"/>
    <w:rPr>
      <w:sz w:val="20"/>
      <w:szCs w:val="20"/>
    </w:rPr>
  </w:style>
  <w:style w:type="paragraph" w:customStyle="1" w:styleId="Tekstpodstawowy1">
    <w:name w:val="Tekst podstawowy1"/>
    <w:basedOn w:val="Normalny1"/>
    <w:qFormat/>
    <w:rsid w:val="003C3B57"/>
    <w:pPr>
      <w:spacing w:after="120"/>
    </w:pPr>
    <w:rPr>
      <w:rFonts w:eastAsia="SimSun" w:cs="Mangal"/>
      <w:sz w:val="24"/>
      <w:szCs w:val="21"/>
      <w:lang w:eastAsia="hi-IN" w:bidi="hi-IN"/>
    </w:rPr>
  </w:style>
  <w:style w:type="table" w:styleId="Tabela-Siatka">
    <w:name w:val="Table Grid"/>
    <w:basedOn w:val="Standardowy"/>
    <w:uiPriority w:val="59"/>
    <w:rsid w:val="00334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B97DC1"/>
    <w:pPr>
      <w:suppressAutoHyphens w:val="0"/>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C4B4F-CE8B-49C4-938D-B61781A00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1203</Words>
  <Characters>7220</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Wydawnictwo C.H. Beck</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Kucharska</dc:creator>
  <cp:keywords/>
  <dc:description/>
  <cp:lastModifiedBy>Anna Matysik</cp:lastModifiedBy>
  <cp:revision>31</cp:revision>
  <cp:lastPrinted>2024-05-06T08:23:00Z</cp:lastPrinted>
  <dcterms:created xsi:type="dcterms:W3CDTF">2024-05-06T10:56:00Z</dcterms:created>
  <dcterms:modified xsi:type="dcterms:W3CDTF">2026-03-31T12:51:00Z</dcterms:modified>
  <dc:language>pl-PL</dc:language>
</cp:coreProperties>
</file>